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22AA" w14:textId="28909457" w:rsidR="00C14475" w:rsidRPr="00364035" w:rsidRDefault="006F751C" w:rsidP="00C31AC4">
      <w:pPr>
        <w:widowControl w:val="0"/>
        <w:jc w:val="center"/>
        <w:rPr>
          <w:rFonts w:asciiTheme="minorHAnsi" w:hAnsiTheme="minorHAnsi" w:cstheme="minorHAnsi"/>
          <w:b/>
          <w:bCs/>
          <w:caps/>
        </w:rPr>
      </w:pPr>
      <w:r w:rsidRPr="00364035">
        <w:rPr>
          <w:rFonts w:asciiTheme="minorHAnsi" w:hAnsiTheme="minorHAnsi" w:cstheme="minorHAnsi"/>
          <w:b/>
          <w:bCs/>
          <w:caps/>
        </w:rPr>
        <w:t>SMLOUVA O NÁJMU BYTU</w:t>
      </w:r>
      <w:r w:rsidR="00283A08">
        <w:rPr>
          <w:rFonts w:asciiTheme="minorHAnsi" w:hAnsiTheme="minorHAnsi" w:cstheme="minorHAnsi"/>
          <w:b/>
          <w:bCs/>
          <w:caps/>
        </w:rPr>
        <w:t xml:space="preserve"> / DOmu</w:t>
      </w:r>
    </w:p>
    <w:p w14:paraId="026DCF6D" w14:textId="3ABA082B" w:rsidR="009D76B8" w:rsidRPr="00364035" w:rsidRDefault="00C14475" w:rsidP="00C31AC4">
      <w:pPr>
        <w:jc w:val="center"/>
        <w:rPr>
          <w:rFonts w:asciiTheme="minorHAnsi" w:hAnsiTheme="minorHAnsi" w:cstheme="minorHAnsi"/>
          <w:b/>
        </w:rPr>
      </w:pPr>
      <w:r w:rsidRPr="00364035">
        <w:rPr>
          <w:rFonts w:asciiTheme="minorHAnsi" w:hAnsiTheme="minorHAnsi" w:cstheme="minorHAnsi"/>
          <w:bCs/>
        </w:rPr>
        <w:t>uzavřená v souladu s § 2201 a násl. a</w:t>
      </w:r>
      <w:r w:rsidR="006F751C" w:rsidRPr="00364035">
        <w:rPr>
          <w:rFonts w:asciiTheme="minorHAnsi" w:hAnsiTheme="minorHAnsi" w:cstheme="minorHAnsi"/>
          <w:bCs/>
        </w:rPr>
        <w:t xml:space="preserve"> § 2235 a násl. </w:t>
      </w:r>
      <w:r w:rsidRPr="00364035">
        <w:rPr>
          <w:rFonts w:asciiTheme="minorHAnsi" w:hAnsiTheme="minorHAnsi" w:cstheme="minorHAnsi"/>
          <w:bCs/>
        </w:rPr>
        <w:t>zákon</w:t>
      </w:r>
      <w:r w:rsidR="006F751C" w:rsidRPr="00364035">
        <w:rPr>
          <w:rFonts w:asciiTheme="minorHAnsi" w:hAnsiTheme="minorHAnsi" w:cstheme="minorHAnsi"/>
          <w:bCs/>
        </w:rPr>
        <w:t>a</w:t>
      </w:r>
      <w:r w:rsidRPr="00364035">
        <w:rPr>
          <w:rFonts w:asciiTheme="minorHAnsi" w:hAnsiTheme="minorHAnsi" w:cstheme="minorHAnsi"/>
          <w:bCs/>
        </w:rPr>
        <w:t xml:space="preserve"> č. 89/2012</w:t>
      </w:r>
      <w:r w:rsidR="00B314C2">
        <w:rPr>
          <w:rFonts w:asciiTheme="minorHAnsi" w:hAnsiTheme="minorHAnsi" w:cstheme="minorHAnsi"/>
          <w:bCs/>
        </w:rPr>
        <w:t xml:space="preserve"> </w:t>
      </w:r>
      <w:r w:rsidRPr="00364035">
        <w:rPr>
          <w:rFonts w:asciiTheme="minorHAnsi" w:hAnsiTheme="minorHAnsi" w:cstheme="minorHAnsi"/>
          <w:bCs/>
        </w:rPr>
        <w:t>Sb., občanský zákoník</w:t>
      </w:r>
      <w:r w:rsidR="00B314C2" w:rsidRPr="00B314C2">
        <w:rPr>
          <w:rFonts w:asciiTheme="minorHAnsi" w:hAnsiTheme="minorHAnsi" w:cstheme="minorHAnsi"/>
          <w:bCs/>
        </w:rPr>
        <w:t>, ve znění pozdějších předpisů</w:t>
      </w:r>
      <w:r w:rsidR="00B314C2">
        <w:rPr>
          <w:rFonts w:asciiTheme="minorHAnsi" w:hAnsiTheme="minorHAnsi" w:cstheme="minorHAnsi"/>
          <w:b/>
        </w:rPr>
        <w:t xml:space="preserve"> </w:t>
      </w:r>
      <w:r w:rsidRPr="00364035">
        <w:rPr>
          <w:rFonts w:asciiTheme="minorHAnsi" w:hAnsiTheme="minorHAnsi" w:cstheme="minorHAnsi"/>
        </w:rPr>
        <w:t>(„</w:t>
      </w:r>
      <w:r w:rsidRPr="00364035">
        <w:rPr>
          <w:rFonts w:asciiTheme="minorHAnsi" w:hAnsiTheme="minorHAnsi" w:cstheme="minorHAnsi"/>
          <w:b/>
        </w:rPr>
        <w:t>Občanský zákoník</w:t>
      </w:r>
      <w:r w:rsidRPr="00364035">
        <w:rPr>
          <w:rFonts w:asciiTheme="minorHAnsi" w:hAnsiTheme="minorHAnsi" w:cstheme="minorHAnsi"/>
          <w:bCs/>
        </w:rPr>
        <w:t>“)</w:t>
      </w:r>
      <w:r w:rsidRPr="00364035" w:rsidDel="00E27563">
        <w:rPr>
          <w:rFonts w:asciiTheme="minorHAnsi" w:hAnsiTheme="minorHAnsi" w:cstheme="minorHAnsi"/>
          <w:bCs/>
        </w:rPr>
        <w:t xml:space="preserve"> </w:t>
      </w:r>
      <w:r w:rsidRPr="00364035">
        <w:rPr>
          <w:rFonts w:asciiTheme="minorHAnsi" w:hAnsiTheme="minorHAnsi" w:cstheme="minorHAnsi"/>
          <w:bCs/>
        </w:rPr>
        <w:t>(„</w:t>
      </w:r>
      <w:r w:rsidRPr="00364035">
        <w:rPr>
          <w:rFonts w:asciiTheme="minorHAnsi" w:hAnsiTheme="minorHAnsi" w:cstheme="minorHAnsi"/>
          <w:b/>
        </w:rPr>
        <w:t>Nájemní smlouva</w:t>
      </w:r>
      <w:r w:rsidRPr="00364035">
        <w:rPr>
          <w:rFonts w:asciiTheme="minorHAnsi" w:hAnsiTheme="minorHAnsi" w:cstheme="minorHAnsi"/>
          <w:bCs/>
        </w:rPr>
        <w:t>“)</w:t>
      </w:r>
    </w:p>
    <w:p w14:paraId="37B81561" w14:textId="399941B2" w:rsidR="002B66A1" w:rsidRPr="00364035" w:rsidRDefault="002B66A1" w:rsidP="00C31AC4">
      <w:pPr>
        <w:widowControl w:val="0"/>
        <w:rPr>
          <w:rFonts w:asciiTheme="minorHAnsi" w:hAnsiTheme="minorHAnsi" w:cstheme="minorHAnsi"/>
          <w:b/>
        </w:rPr>
      </w:pPr>
      <w:r w:rsidRPr="00364035">
        <w:rPr>
          <w:rFonts w:asciiTheme="minorHAnsi" w:hAnsiTheme="minorHAnsi" w:cstheme="minorHAnsi"/>
          <w:b/>
        </w:rPr>
        <w:t>SMLUVNÍ STRANY</w:t>
      </w:r>
    </w:p>
    <w:p w14:paraId="37B6CCAA" w14:textId="77777777" w:rsidR="001553E0" w:rsidRPr="00364035" w:rsidRDefault="001553E0" w:rsidP="00C31AC4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lang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 xml:space="preserve">Jméno a příjmení / Název společnosti: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E024EC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Pr="00364035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0CEC1022" w14:textId="77777777" w:rsidR="001553E0" w:rsidRPr="00364035" w:rsidRDefault="001553E0" w:rsidP="00C31AC4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 xml:space="preserve">Datum narození / IČO: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72CEC0B4" w14:textId="77777777" w:rsidR="001553E0" w:rsidRPr="00364035" w:rsidRDefault="001553E0" w:rsidP="00C31AC4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 xml:space="preserve">Trvalé bydliště / Sídlo: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6DCB23F3" w14:textId="77777777" w:rsidR="001553E0" w:rsidRPr="00364035" w:rsidRDefault="001553E0" w:rsidP="00C31AC4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</w:p>
    <w:p w14:paraId="1A4CE8A9" w14:textId="77777777" w:rsidR="001553E0" w:rsidRPr="00364035" w:rsidRDefault="001553E0" w:rsidP="00C31AC4">
      <w:pPr>
        <w:pStyle w:val="Odstavecseseznamem"/>
        <w:shd w:val="clear" w:color="auto" w:fill="FFFFFF"/>
        <w:spacing w:after="0"/>
        <w:ind w:left="360"/>
        <w:rPr>
          <w:rFonts w:asciiTheme="minorHAnsi" w:hAnsiTheme="minorHAnsi" w:cstheme="minorHAnsi"/>
        </w:rPr>
      </w:pPr>
      <w:r w:rsidRPr="00364035">
        <w:rPr>
          <w:rFonts w:asciiTheme="minorHAnsi" w:hAnsiTheme="minorHAnsi" w:cstheme="minorHAnsi"/>
        </w:rPr>
        <w:t>(</w:t>
      </w:r>
      <w:r w:rsidR="002B66A1" w:rsidRPr="00364035">
        <w:rPr>
          <w:rFonts w:asciiTheme="minorHAnsi" w:hAnsiTheme="minorHAnsi" w:cstheme="minorHAnsi"/>
        </w:rPr>
        <w:t>„</w:t>
      </w:r>
      <w:r w:rsidR="002B66A1" w:rsidRPr="00364035">
        <w:rPr>
          <w:rFonts w:asciiTheme="minorHAnsi" w:hAnsiTheme="minorHAnsi" w:cstheme="minorHAnsi"/>
          <w:b/>
        </w:rPr>
        <w:t>Pronajímatel</w:t>
      </w:r>
      <w:r w:rsidR="002B66A1" w:rsidRPr="00364035">
        <w:rPr>
          <w:rFonts w:asciiTheme="minorHAnsi" w:hAnsiTheme="minorHAnsi" w:cstheme="minorHAnsi"/>
        </w:rPr>
        <w:t>“</w:t>
      </w:r>
      <w:r w:rsidRPr="00364035">
        <w:rPr>
          <w:rFonts w:asciiTheme="minorHAnsi" w:hAnsiTheme="minorHAnsi" w:cstheme="minorHAnsi"/>
        </w:rPr>
        <w:t>)</w:t>
      </w:r>
      <w:r w:rsidR="002B66A1" w:rsidRPr="00364035">
        <w:rPr>
          <w:rFonts w:asciiTheme="minorHAnsi" w:hAnsiTheme="minorHAnsi" w:cstheme="minorHAnsi"/>
        </w:rPr>
        <w:t xml:space="preserve"> </w:t>
      </w:r>
    </w:p>
    <w:p w14:paraId="7BFA6378" w14:textId="77777777" w:rsidR="001553E0" w:rsidRPr="00364035" w:rsidRDefault="001553E0" w:rsidP="00C31AC4">
      <w:pPr>
        <w:shd w:val="clear" w:color="auto" w:fill="FFFFFF"/>
        <w:spacing w:after="0"/>
        <w:rPr>
          <w:rFonts w:asciiTheme="minorHAnsi" w:hAnsiTheme="minorHAnsi" w:cstheme="minorHAnsi"/>
        </w:rPr>
      </w:pPr>
    </w:p>
    <w:p w14:paraId="6A25C22E" w14:textId="77777777" w:rsidR="00B82B67" w:rsidRPr="00364035" w:rsidRDefault="002B66A1" w:rsidP="00C31AC4">
      <w:pPr>
        <w:shd w:val="clear" w:color="auto" w:fill="FFFFFF"/>
        <w:spacing w:after="0"/>
        <w:rPr>
          <w:rFonts w:asciiTheme="minorHAnsi" w:eastAsia="Times New Roman" w:hAnsiTheme="minorHAnsi" w:cstheme="minorHAnsi"/>
          <w:lang w:eastAsia="cs-CZ"/>
        </w:rPr>
      </w:pPr>
      <w:r w:rsidRPr="00364035">
        <w:rPr>
          <w:rFonts w:asciiTheme="minorHAnsi" w:hAnsiTheme="minorHAnsi" w:cstheme="minorHAnsi"/>
        </w:rPr>
        <w:t>a</w:t>
      </w:r>
    </w:p>
    <w:p w14:paraId="5368A259" w14:textId="41941CE8" w:rsidR="002B66A1" w:rsidRPr="00364035" w:rsidRDefault="002B66A1" w:rsidP="00C31AC4">
      <w:pPr>
        <w:shd w:val="clear" w:color="auto" w:fill="FFFFFF"/>
        <w:spacing w:after="0"/>
        <w:rPr>
          <w:rFonts w:asciiTheme="minorHAnsi" w:eastAsia="Times New Roman" w:hAnsiTheme="minorHAnsi" w:cstheme="minorHAnsi"/>
          <w:lang w:eastAsia="cs-CZ"/>
        </w:rPr>
      </w:pPr>
      <w:r w:rsidRPr="00364035">
        <w:rPr>
          <w:rFonts w:asciiTheme="minorHAnsi" w:hAnsiTheme="minorHAnsi" w:cstheme="minorHAnsi"/>
        </w:rPr>
        <w:tab/>
      </w:r>
    </w:p>
    <w:p w14:paraId="397AC75E" w14:textId="683EADEC" w:rsidR="00B82B67" w:rsidRPr="00364035" w:rsidRDefault="00B82B67" w:rsidP="00C31AC4">
      <w:pPr>
        <w:pStyle w:val="Odstavecseseznamem"/>
        <w:numPr>
          <w:ilvl w:val="0"/>
          <w:numId w:val="3"/>
        </w:numPr>
        <w:shd w:val="clear" w:color="auto" w:fill="FFFFFF"/>
        <w:spacing w:after="0"/>
        <w:rPr>
          <w:rFonts w:asciiTheme="minorHAnsi" w:eastAsia="Times New Roman" w:hAnsiTheme="minorHAnsi" w:cstheme="minorHAnsi"/>
          <w:lang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 xml:space="preserve">Jméno a příjmení: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E024EC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Pr="00364035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363F45B4" w14:textId="62E78DFA" w:rsidR="00B82B67" w:rsidRPr="00364035" w:rsidRDefault="00B82B67" w:rsidP="00C31AC4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 xml:space="preserve">Datum narození: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68775B7B" w14:textId="31BAB612" w:rsidR="00B82B67" w:rsidRPr="00364035" w:rsidRDefault="00B82B67" w:rsidP="00C31AC4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  <w:r w:rsidRPr="00364035">
        <w:rPr>
          <w:rFonts w:asciiTheme="minorHAnsi" w:eastAsia="Times New Roman" w:hAnsiTheme="minorHAnsi" w:cstheme="minorHAnsi"/>
          <w:lang w:eastAsia="cs-CZ"/>
        </w:rPr>
        <w:t>Trvalé bydliště</w:t>
      </w:r>
      <w:r w:rsidR="00E024EC">
        <w:rPr>
          <w:rFonts w:asciiTheme="minorHAnsi" w:eastAsia="Times New Roman" w:hAnsiTheme="minorHAnsi" w:cstheme="minorHAnsi"/>
          <w:lang w:eastAsia="cs-CZ"/>
        </w:rPr>
        <w:t xml:space="preserve">: </w:t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rFonts w:asciiTheme="minorHAnsi" w:hAnsiTheme="minorHAnsi" w:cstheme="minorHAnsi"/>
          <w:highlight w:val="yellow"/>
          <w:lang w:val="en-GB" w:eastAsia="cs-CZ"/>
        </w:rPr>
        <w:sym w:font="Symbol" w:char="F0B7"/>
      </w:r>
      <w:r w:rsidRPr="00364035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28BC402C" w14:textId="77777777" w:rsidR="00B82B67" w:rsidRPr="00364035" w:rsidRDefault="00B82B67" w:rsidP="00C31AC4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</w:p>
    <w:p w14:paraId="522F953D" w14:textId="1789B2F3" w:rsidR="00202402" w:rsidRPr="00364035" w:rsidRDefault="00202402" w:rsidP="00C31AC4">
      <w:pPr>
        <w:pStyle w:val="Odstavecseseznamem"/>
        <w:shd w:val="clear" w:color="auto" w:fill="FFFFFF"/>
        <w:spacing w:after="0"/>
        <w:ind w:left="360"/>
        <w:rPr>
          <w:rFonts w:asciiTheme="minorHAnsi" w:eastAsia="Times New Roman" w:hAnsiTheme="minorHAnsi" w:cstheme="minorHAnsi"/>
          <w:lang w:val="en-GB" w:eastAsia="cs-CZ"/>
        </w:rPr>
      </w:pPr>
      <w:r w:rsidRPr="00364035">
        <w:rPr>
          <w:rFonts w:asciiTheme="minorHAnsi" w:hAnsiTheme="minorHAnsi" w:cstheme="minorHAnsi"/>
          <w:bCs/>
          <w:lang w:eastAsia="cs-CZ"/>
        </w:rPr>
        <w:t>(</w:t>
      </w:r>
      <w:r w:rsidRPr="00364035">
        <w:rPr>
          <w:rFonts w:asciiTheme="minorHAnsi" w:hAnsiTheme="minorHAnsi" w:cstheme="minorHAnsi"/>
          <w:lang w:eastAsia="cs-CZ"/>
        </w:rPr>
        <w:t>„</w:t>
      </w:r>
      <w:r w:rsidRPr="00364035">
        <w:rPr>
          <w:rFonts w:asciiTheme="minorHAnsi" w:hAnsiTheme="minorHAnsi" w:cstheme="minorHAnsi"/>
          <w:b/>
          <w:lang w:eastAsia="cs-CZ"/>
        </w:rPr>
        <w:t>Nájemce</w:t>
      </w:r>
      <w:r w:rsidRPr="00364035">
        <w:rPr>
          <w:rFonts w:asciiTheme="minorHAnsi" w:hAnsiTheme="minorHAnsi" w:cstheme="minorHAnsi"/>
          <w:lang w:eastAsia="cs-CZ"/>
        </w:rPr>
        <w:t xml:space="preserve">“) </w:t>
      </w:r>
    </w:p>
    <w:p w14:paraId="7FD06CBD" w14:textId="77777777" w:rsidR="00202402" w:rsidRPr="00364035" w:rsidRDefault="00202402" w:rsidP="00C31AC4">
      <w:pPr>
        <w:widowControl w:val="0"/>
        <w:jc w:val="both"/>
        <w:rPr>
          <w:rFonts w:asciiTheme="minorHAnsi" w:hAnsiTheme="minorHAnsi" w:cstheme="minorHAnsi"/>
        </w:rPr>
      </w:pPr>
    </w:p>
    <w:p w14:paraId="067D363B" w14:textId="2AB86A3D" w:rsidR="00202402" w:rsidRPr="00364035" w:rsidRDefault="00202402" w:rsidP="00C31AC4">
      <w:pPr>
        <w:widowControl w:val="0"/>
        <w:jc w:val="both"/>
        <w:rPr>
          <w:rFonts w:asciiTheme="minorHAnsi" w:hAnsiTheme="minorHAnsi" w:cstheme="minorHAnsi"/>
        </w:rPr>
      </w:pPr>
      <w:r w:rsidRPr="00364035">
        <w:rPr>
          <w:rFonts w:asciiTheme="minorHAnsi" w:hAnsiTheme="minorHAnsi" w:cstheme="minorHAnsi"/>
        </w:rPr>
        <w:t>(Pronajímatel a Nájemce společně dále jen „</w:t>
      </w:r>
      <w:r w:rsidRPr="00364035">
        <w:rPr>
          <w:rFonts w:asciiTheme="minorHAnsi" w:hAnsiTheme="minorHAnsi" w:cstheme="minorHAnsi"/>
          <w:b/>
        </w:rPr>
        <w:t>Smluvní strany</w:t>
      </w:r>
      <w:r w:rsidRPr="00364035">
        <w:rPr>
          <w:rFonts w:asciiTheme="minorHAnsi" w:hAnsiTheme="minorHAnsi" w:cstheme="minorHAnsi"/>
        </w:rPr>
        <w:t>“ a jednotlivě „</w:t>
      </w:r>
      <w:r w:rsidRPr="00364035">
        <w:rPr>
          <w:rFonts w:asciiTheme="minorHAnsi" w:hAnsiTheme="minorHAnsi" w:cstheme="minorHAnsi"/>
          <w:b/>
        </w:rPr>
        <w:t>Smluvní strana</w:t>
      </w:r>
      <w:r w:rsidRPr="00364035">
        <w:rPr>
          <w:rFonts w:asciiTheme="minorHAnsi" w:hAnsiTheme="minorHAnsi" w:cstheme="minorHAnsi"/>
        </w:rPr>
        <w:t>“)</w:t>
      </w:r>
    </w:p>
    <w:p w14:paraId="1EBDDEFE" w14:textId="4CE9D2F2" w:rsidR="006C3421" w:rsidRPr="00364035" w:rsidRDefault="006C3421" w:rsidP="00C31AC4">
      <w:pPr>
        <w:rPr>
          <w:rFonts w:asciiTheme="minorHAnsi" w:hAnsiTheme="minorHAnsi" w:cstheme="minorHAnsi"/>
          <w:b/>
        </w:rPr>
      </w:pPr>
    </w:p>
    <w:p w14:paraId="75207968" w14:textId="14F541BF" w:rsidR="006C3421" w:rsidRPr="00364035" w:rsidRDefault="009F70B3" w:rsidP="00C31AC4">
      <w:pPr>
        <w:jc w:val="center"/>
        <w:rPr>
          <w:rFonts w:asciiTheme="minorHAnsi" w:hAnsiTheme="minorHAnsi" w:cstheme="minorHAnsi"/>
          <w:b/>
        </w:rPr>
      </w:pPr>
      <w:r w:rsidRPr="00364035">
        <w:rPr>
          <w:rFonts w:asciiTheme="minorHAnsi" w:hAnsiTheme="minorHAnsi" w:cstheme="minorHAnsi"/>
          <w:b/>
        </w:rPr>
        <w:t xml:space="preserve">1. </w:t>
      </w:r>
      <w:r w:rsidR="0037337D" w:rsidRPr="00364035">
        <w:rPr>
          <w:rFonts w:asciiTheme="minorHAnsi" w:hAnsiTheme="minorHAnsi" w:cstheme="minorHAnsi"/>
          <w:b/>
        </w:rPr>
        <w:t>PŘEDMĚT NÁJMU</w:t>
      </w:r>
    </w:p>
    <w:p w14:paraId="150A89CE" w14:textId="4F541C39" w:rsidR="0037337D" w:rsidRPr="005014B3" w:rsidRDefault="006C3421" w:rsidP="00C31AC4">
      <w:pPr>
        <w:pStyle w:val="Odstavecseseznamem"/>
        <w:numPr>
          <w:ilvl w:val="0"/>
          <w:numId w:val="10"/>
        </w:numPr>
        <w:shd w:val="clear" w:color="auto" w:fill="FFFFFF"/>
        <w:spacing w:after="0"/>
        <w:ind w:hanging="720"/>
        <w:jc w:val="both"/>
        <w:rPr>
          <w:rFonts w:asciiTheme="minorHAnsi" w:hAnsiTheme="minorHAnsi" w:cstheme="minorHAnsi"/>
        </w:rPr>
      </w:pPr>
      <w:r w:rsidRPr="005014B3">
        <w:rPr>
          <w:rFonts w:asciiTheme="minorHAnsi" w:hAnsiTheme="minorHAnsi" w:cstheme="minorHAnsi"/>
        </w:rPr>
        <w:t>Pronajímatel prohlašuje, že je vlastníkem</w:t>
      </w:r>
      <w:r w:rsidR="005A480D" w:rsidRPr="005014B3">
        <w:rPr>
          <w:rFonts w:asciiTheme="minorHAnsi" w:hAnsiTheme="minorHAnsi" w:cstheme="minorHAnsi"/>
        </w:rPr>
        <w:t xml:space="preserve"> bytové jednotky </w:t>
      </w:r>
      <w:r w:rsidR="004C3E90" w:rsidRPr="005014B3">
        <w:rPr>
          <w:rFonts w:asciiTheme="minorHAnsi" w:hAnsiTheme="minorHAnsi" w:cstheme="minorHAnsi"/>
        </w:rPr>
        <w:t xml:space="preserve">/ domu </w:t>
      </w:r>
      <w:r w:rsidR="0053177C" w:rsidRPr="005014B3">
        <w:rPr>
          <w:rFonts w:asciiTheme="minorHAnsi" w:hAnsiTheme="minorHAnsi" w:cstheme="minorHAnsi"/>
        </w:rPr>
        <w:t>umístěné</w:t>
      </w:r>
      <w:r w:rsidR="00FE7A8D" w:rsidRPr="005014B3">
        <w:rPr>
          <w:rFonts w:asciiTheme="minorHAnsi" w:hAnsiTheme="minorHAnsi" w:cstheme="minorHAnsi"/>
        </w:rPr>
        <w:t xml:space="preserve"> / ho</w:t>
      </w:r>
      <w:r w:rsidR="0053177C" w:rsidRPr="005014B3">
        <w:rPr>
          <w:rFonts w:asciiTheme="minorHAnsi" w:hAnsiTheme="minorHAnsi" w:cstheme="minorHAnsi"/>
        </w:rPr>
        <w:t xml:space="preserve"> na adrese </w:t>
      </w:r>
      <w:r w:rsidR="0053177C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53177C" w:rsidRPr="00364035">
        <w:rPr>
          <w:highlight w:val="yellow"/>
          <w:lang w:val="en-GB" w:eastAsia="cs-CZ"/>
        </w:rPr>
        <w:sym w:font="Symbol" w:char="F0B7"/>
      </w:r>
      <w:r w:rsidR="0053177C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53177C" w:rsidRPr="005014B3">
        <w:rPr>
          <w:rFonts w:asciiTheme="minorHAnsi" w:hAnsiTheme="minorHAnsi" w:cstheme="minorHAnsi"/>
        </w:rPr>
        <w:t xml:space="preserve">, na pozemku </w:t>
      </w:r>
      <w:proofErr w:type="spellStart"/>
      <w:r w:rsidR="0053177C" w:rsidRPr="005014B3">
        <w:rPr>
          <w:rFonts w:asciiTheme="minorHAnsi" w:hAnsiTheme="minorHAnsi" w:cstheme="minorHAnsi"/>
        </w:rPr>
        <w:t>p.č</w:t>
      </w:r>
      <w:proofErr w:type="spellEnd"/>
      <w:r w:rsidR="0053177C" w:rsidRPr="005014B3">
        <w:rPr>
          <w:rFonts w:asciiTheme="minorHAnsi" w:hAnsiTheme="minorHAnsi" w:cstheme="minorHAnsi"/>
        </w:rPr>
        <w:t xml:space="preserve">. </w:t>
      </w:r>
      <w:r w:rsidR="0053177C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53177C" w:rsidRPr="00364035">
        <w:rPr>
          <w:highlight w:val="yellow"/>
          <w:lang w:val="en-GB" w:eastAsia="cs-CZ"/>
        </w:rPr>
        <w:sym w:font="Symbol" w:char="F0B7"/>
      </w:r>
      <w:r w:rsidR="0053177C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53177C" w:rsidRPr="005014B3">
        <w:rPr>
          <w:rFonts w:asciiTheme="minorHAnsi" w:hAnsiTheme="minorHAnsi" w:cstheme="minorHAnsi"/>
        </w:rPr>
        <w:t xml:space="preserve">, jehož součástí je stavba s č.p. </w:t>
      </w:r>
      <w:r w:rsidR="0053177C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53177C" w:rsidRPr="00364035">
        <w:rPr>
          <w:highlight w:val="yellow"/>
          <w:lang w:val="en-GB" w:eastAsia="cs-CZ"/>
        </w:rPr>
        <w:sym w:font="Symbol" w:char="F0B7"/>
      </w:r>
      <w:r w:rsidR="0053177C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53177C" w:rsidRPr="005014B3">
        <w:rPr>
          <w:rFonts w:asciiTheme="minorHAnsi" w:hAnsiTheme="minorHAnsi" w:cstheme="minorHAnsi"/>
        </w:rPr>
        <w:t xml:space="preserve"> – objekt k bydlení o výměře </w:t>
      </w:r>
      <w:r w:rsidR="0053177C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53177C" w:rsidRPr="00364035">
        <w:rPr>
          <w:highlight w:val="yellow"/>
          <w:lang w:val="en-GB" w:eastAsia="cs-CZ"/>
        </w:rPr>
        <w:sym w:font="Symbol" w:char="F0B7"/>
      </w:r>
      <w:r w:rsidR="0053177C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53177C" w:rsidRPr="005014B3">
        <w:rPr>
          <w:rFonts w:asciiTheme="minorHAnsi" w:hAnsiTheme="minorHAnsi" w:cstheme="minorHAnsi"/>
        </w:rPr>
        <w:t xml:space="preserve"> m</w:t>
      </w:r>
      <w:r w:rsidR="0053177C" w:rsidRPr="005014B3">
        <w:rPr>
          <w:rFonts w:asciiTheme="minorHAnsi" w:hAnsiTheme="minorHAnsi" w:cstheme="minorHAnsi"/>
          <w:vertAlign w:val="superscript"/>
        </w:rPr>
        <w:t>2</w:t>
      </w:r>
      <w:r w:rsidR="0053177C" w:rsidRPr="005014B3">
        <w:rPr>
          <w:rFonts w:asciiTheme="minorHAnsi" w:hAnsiTheme="minorHAnsi" w:cstheme="minorHAnsi"/>
        </w:rPr>
        <w:t xml:space="preserve">, vše v katastrálním území </w:t>
      </w:r>
      <w:r w:rsidR="000F0125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0F0125" w:rsidRPr="00364035">
        <w:rPr>
          <w:highlight w:val="yellow"/>
          <w:lang w:val="en-GB" w:eastAsia="cs-CZ"/>
        </w:rPr>
        <w:sym w:font="Symbol" w:char="F0B7"/>
      </w:r>
      <w:r w:rsidR="000F0125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53177C" w:rsidRPr="005014B3">
        <w:rPr>
          <w:rFonts w:asciiTheme="minorHAnsi" w:hAnsiTheme="minorHAnsi" w:cstheme="minorHAnsi"/>
        </w:rPr>
        <w:t xml:space="preserve">, zapsáno v katastru nemovitostí vedeném Katastrálním úřadem pro </w:t>
      </w:r>
      <w:r w:rsidR="000F0125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0F0125" w:rsidRPr="00364035">
        <w:rPr>
          <w:highlight w:val="yellow"/>
          <w:lang w:val="en-GB" w:eastAsia="cs-CZ"/>
        </w:rPr>
        <w:sym w:font="Symbol" w:char="F0B7"/>
      </w:r>
      <w:r w:rsidR="000F0125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53177C" w:rsidRPr="005014B3">
        <w:rPr>
          <w:rFonts w:asciiTheme="minorHAnsi" w:hAnsiTheme="minorHAnsi" w:cstheme="minorHAnsi"/>
        </w:rPr>
        <w:t xml:space="preserve">, na LV č. </w:t>
      </w:r>
      <w:r w:rsidR="0053177C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53177C" w:rsidRPr="00364035">
        <w:rPr>
          <w:highlight w:val="yellow"/>
          <w:lang w:val="en-GB" w:eastAsia="cs-CZ"/>
        </w:rPr>
        <w:sym w:font="Symbol" w:char="F0B7"/>
      </w:r>
      <w:r w:rsidR="0053177C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83375A" w:rsidRPr="005014B3">
        <w:rPr>
          <w:rFonts w:asciiTheme="minorHAnsi" w:hAnsiTheme="minorHAnsi" w:cstheme="minorHAnsi"/>
        </w:rPr>
        <w:t xml:space="preserve"> </w:t>
      </w:r>
      <w:r w:rsidR="0053177C" w:rsidRPr="005014B3">
        <w:rPr>
          <w:rFonts w:asciiTheme="minorHAnsi" w:hAnsiTheme="minorHAnsi" w:cstheme="minorHAnsi"/>
        </w:rPr>
        <w:t>(„</w:t>
      </w:r>
      <w:r w:rsidR="0053177C" w:rsidRPr="005014B3">
        <w:rPr>
          <w:rFonts w:asciiTheme="minorHAnsi" w:hAnsiTheme="minorHAnsi" w:cstheme="minorHAnsi"/>
          <w:b/>
          <w:bCs/>
        </w:rPr>
        <w:t>Nemovitost</w:t>
      </w:r>
      <w:r w:rsidR="0053177C" w:rsidRPr="005014B3">
        <w:rPr>
          <w:rFonts w:asciiTheme="minorHAnsi" w:hAnsiTheme="minorHAnsi" w:cstheme="minorHAnsi"/>
        </w:rPr>
        <w:t>“).</w:t>
      </w:r>
      <w:r w:rsidR="007D06D3" w:rsidRPr="005014B3">
        <w:rPr>
          <w:rFonts w:asciiTheme="minorHAnsi" w:hAnsiTheme="minorHAnsi" w:cstheme="minorHAnsi"/>
          <w:iCs/>
        </w:rPr>
        <w:t xml:space="preserve"> </w:t>
      </w:r>
    </w:p>
    <w:p w14:paraId="50321BD1" w14:textId="77777777" w:rsidR="0083375A" w:rsidRPr="00364035" w:rsidRDefault="0083375A" w:rsidP="00C31AC4">
      <w:pPr>
        <w:shd w:val="clear" w:color="auto" w:fill="FFFFFF"/>
        <w:spacing w:after="0"/>
        <w:ind w:hanging="720"/>
        <w:jc w:val="both"/>
        <w:rPr>
          <w:rFonts w:asciiTheme="minorHAnsi" w:hAnsiTheme="minorHAnsi" w:cstheme="minorHAnsi"/>
        </w:rPr>
      </w:pPr>
    </w:p>
    <w:p w14:paraId="3C55CA7D" w14:textId="0DD01483" w:rsidR="00943074" w:rsidRPr="005014B3" w:rsidRDefault="006C3421" w:rsidP="00C31AC4">
      <w:pPr>
        <w:pStyle w:val="Odstavecseseznamem"/>
        <w:numPr>
          <w:ilvl w:val="0"/>
          <w:numId w:val="10"/>
        </w:numPr>
        <w:ind w:hanging="720"/>
        <w:jc w:val="both"/>
        <w:rPr>
          <w:rFonts w:asciiTheme="minorHAnsi" w:hAnsiTheme="minorHAnsi" w:cstheme="minorHAnsi"/>
        </w:rPr>
      </w:pPr>
      <w:r w:rsidRPr="005014B3">
        <w:rPr>
          <w:rFonts w:asciiTheme="minorHAnsi" w:hAnsiTheme="minorHAnsi" w:cstheme="minorHAnsi"/>
        </w:rPr>
        <w:t xml:space="preserve">Pronajímatel přenechává </w:t>
      </w:r>
      <w:r w:rsidR="0037337D" w:rsidRPr="005014B3">
        <w:rPr>
          <w:rFonts w:asciiTheme="minorHAnsi" w:hAnsiTheme="minorHAnsi" w:cstheme="minorHAnsi"/>
        </w:rPr>
        <w:t>N</w:t>
      </w:r>
      <w:r w:rsidRPr="005014B3">
        <w:rPr>
          <w:rFonts w:asciiTheme="minorHAnsi" w:hAnsiTheme="minorHAnsi" w:cstheme="minorHAnsi"/>
        </w:rPr>
        <w:t>ájemci do užívání</w:t>
      </w:r>
      <w:r w:rsidR="00EB669F" w:rsidRPr="005014B3">
        <w:rPr>
          <w:rFonts w:asciiTheme="minorHAnsi" w:hAnsiTheme="minorHAnsi" w:cstheme="minorHAnsi"/>
        </w:rPr>
        <w:t xml:space="preserve"> Nemovitost</w:t>
      </w:r>
      <w:r w:rsidRPr="005014B3">
        <w:rPr>
          <w:rFonts w:asciiTheme="minorHAnsi" w:hAnsiTheme="minorHAnsi" w:cstheme="minorHAnsi"/>
        </w:rPr>
        <w:t xml:space="preserve"> včetně je</w:t>
      </w:r>
      <w:r w:rsidR="00DC29CE" w:rsidRPr="005014B3">
        <w:rPr>
          <w:rFonts w:asciiTheme="minorHAnsi" w:hAnsiTheme="minorHAnsi" w:cstheme="minorHAnsi"/>
        </w:rPr>
        <w:t xml:space="preserve">jich </w:t>
      </w:r>
      <w:r w:rsidRPr="005014B3">
        <w:rPr>
          <w:rFonts w:asciiTheme="minorHAnsi" w:hAnsiTheme="minorHAnsi" w:cstheme="minorHAnsi"/>
        </w:rPr>
        <w:t>součástí a příslušenství („</w:t>
      </w:r>
      <w:r w:rsidR="009037E0" w:rsidRPr="005014B3">
        <w:rPr>
          <w:rFonts w:asciiTheme="minorHAnsi" w:hAnsiTheme="minorHAnsi" w:cstheme="minorHAnsi"/>
          <w:b/>
          <w:bCs/>
        </w:rPr>
        <w:t>P</w:t>
      </w:r>
      <w:r w:rsidRPr="005014B3">
        <w:rPr>
          <w:rFonts w:asciiTheme="minorHAnsi" w:hAnsiTheme="minorHAnsi" w:cstheme="minorHAnsi"/>
          <w:b/>
          <w:bCs/>
        </w:rPr>
        <w:t>ředmět nájmu</w:t>
      </w:r>
      <w:r w:rsidRPr="005014B3">
        <w:rPr>
          <w:rFonts w:asciiTheme="minorHAnsi" w:hAnsiTheme="minorHAnsi" w:cstheme="minorHAnsi"/>
        </w:rPr>
        <w:t>“).</w:t>
      </w:r>
      <w:r w:rsidR="00EB669F" w:rsidRPr="005014B3">
        <w:rPr>
          <w:rFonts w:asciiTheme="minorHAnsi" w:hAnsiTheme="minorHAnsi" w:cstheme="minorHAnsi"/>
        </w:rPr>
        <w:t xml:space="preserve"> </w:t>
      </w:r>
      <w:r w:rsidRPr="005014B3">
        <w:rPr>
          <w:rFonts w:asciiTheme="minorHAnsi" w:hAnsiTheme="minorHAnsi" w:cstheme="minorHAnsi"/>
        </w:rPr>
        <w:t xml:space="preserve">Nájemce </w:t>
      </w:r>
      <w:r w:rsidR="003128FF" w:rsidRPr="005014B3">
        <w:rPr>
          <w:rFonts w:asciiTheme="minorHAnsi" w:hAnsiTheme="minorHAnsi" w:cstheme="minorHAnsi"/>
        </w:rPr>
        <w:t>Nemovitost</w:t>
      </w:r>
      <w:r w:rsidRPr="005014B3">
        <w:rPr>
          <w:rFonts w:asciiTheme="minorHAnsi" w:hAnsiTheme="minorHAnsi" w:cstheme="minorHAnsi"/>
        </w:rPr>
        <w:t xml:space="preserve"> </w:t>
      </w:r>
      <w:r w:rsidR="008C129E" w:rsidRPr="005014B3">
        <w:rPr>
          <w:rFonts w:asciiTheme="minorHAnsi" w:hAnsiTheme="minorHAnsi" w:cstheme="minorHAnsi"/>
        </w:rPr>
        <w:t xml:space="preserve">za podmínek uvedených v této </w:t>
      </w:r>
      <w:r w:rsidR="00834E7C">
        <w:rPr>
          <w:rFonts w:asciiTheme="minorHAnsi" w:hAnsiTheme="minorHAnsi" w:cstheme="minorHAnsi"/>
        </w:rPr>
        <w:t>s</w:t>
      </w:r>
      <w:r w:rsidR="008C129E" w:rsidRPr="005014B3">
        <w:rPr>
          <w:rFonts w:asciiTheme="minorHAnsi" w:hAnsiTheme="minorHAnsi" w:cstheme="minorHAnsi"/>
        </w:rPr>
        <w:t xml:space="preserve">mlouvě </w:t>
      </w:r>
      <w:r w:rsidRPr="005014B3">
        <w:rPr>
          <w:rFonts w:asciiTheme="minorHAnsi" w:hAnsiTheme="minorHAnsi" w:cstheme="minorHAnsi"/>
        </w:rPr>
        <w:t>přijímá a zavazuje se platit sjednané nájemné a</w:t>
      </w:r>
      <w:r w:rsidR="008C129E" w:rsidRPr="005014B3">
        <w:rPr>
          <w:rFonts w:asciiTheme="minorHAnsi" w:hAnsiTheme="minorHAnsi" w:cstheme="minorHAnsi"/>
        </w:rPr>
        <w:t xml:space="preserve"> náklady z</w:t>
      </w:r>
      <w:r w:rsidR="00DC00BE" w:rsidRPr="005014B3">
        <w:rPr>
          <w:rFonts w:asciiTheme="minorHAnsi" w:hAnsiTheme="minorHAnsi" w:cstheme="minorHAnsi"/>
        </w:rPr>
        <w:t xml:space="preserve">a služby </w:t>
      </w:r>
      <w:r w:rsidRPr="005014B3">
        <w:rPr>
          <w:rFonts w:asciiTheme="minorHAnsi" w:hAnsiTheme="minorHAnsi" w:cstheme="minorHAnsi"/>
        </w:rPr>
        <w:t>poskytovan</w:t>
      </w:r>
      <w:r w:rsidR="008C129E" w:rsidRPr="005014B3">
        <w:rPr>
          <w:rFonts w:asciiTheme="minorHAnsi" w:hAnsiTheme="minorHAnsi" w:cstheme="minorHAnsi"/>
        </w:rPr>
        <w:t>é</w:t>
      </w:r>
      <w:r w:rsidRPr="005014B3">
        <w:rPr>
          <w:rFonts w:asciiTheme="minorHAnsi" w:hAnsiTheme="minorHAnsi" w:cstheme="minorHAnsi"/>
        </w:rPr>
        <w:t xml:space="preserve"> s užíváním </w:t>
      </w:r>
      <w:r w:rsidR="00F00AEE" w:rsidRPr="005014B3">
        <w:rPr>
          <w:rFonts w:asciiTheme="minorHAnsi" w:hAnsiTheme="minorHAnsi" w:cstheme="minorHAnsi"/>
        </w:rPr>
        <w:t>Př</w:t>
      </w:r>
      <w:r w:rsidRPr="005014B3">
        <w:rPr>
          <w:rFonts w:asciiTheme="minorHAnsi" w:hAnsiTheme="minorHAnsi" w:cstheme="minorHAnsi"/>
        </w:rPr>
        <w:t>edmětu nájmu.</w:t>
      </w:r>
    </w:p>
    <w:p w14:paraId="0FC6B3F6" w14:textId="36A489A2" w:rsidR="00943074" w:rsidRDefault="00EA6E4C" w:rsidP="00C31AC4">
      <w:pPr>
        <w:pStyle w:val="Odstavecseseznamem"/>
        <w:numPr>
          <w:ilvl w:val="0"/>
          <w:numId w:val="10"/>
        </w:numPr>
        <w:ind w:hanging="720"/>
        <w:jc w:val="both"/>
        <w:rPr>
          <w:rFonts w:asciiTheme="minorHAnsi" w:hAnsiTheme="minorHAnsi" w:cstheme="minorHAnsi"/>
        </w:rPr>
      </w:pPr>
      <w:r w:rsidRPr="005014B3">
        <w:rPr>
          <w:rFonts w:asciiTheme="minorHAnsi" w:hAnsiTheme="minorHAnsi" w:cstheme="minorHAnsi"/>
        </w:rPr>
        <w:t>Nájemce se zavazuje, že Nemovitost bude užívat výlučně k zajištění svých bytových potřeb</w:t>
      </w:r>
      <w:r w:rsidR="00845FAE" w:rsidRPr="005014B3">
        <w:rPr>
          <w:rFonts w:asciiTheme="minorHAnsi" w:hAnsiTheme="minorHAnsi" w:cstheme="minorHAnsi"/>
        </w:rPr>
        <w:t xml:space="preserve"> a že ji bude </w:t>
      </w:r>
      <w:r w:rsidR="00943074" w:rsidRPr="005014B3">
        <w:rPr>
          <w:rFonts w:asciiTheme="minorHAnsi" w:hAnsiTheme="minorHAnsi" w:cstheme="minorHAnsi"/>
        </w:rPr>
        <w:t>užívat výhradně s</w:t>
      </w:r>
      <w:r w:rsidR="00EC4305" w:rsidRPr="005014B3">
        <w:rPr>
          <w:rFonts w:asciiTheme="minorHAnsi" w:hAnsiTheme="minorHAnsi" w:cstheme="minorHAnsi"/>
        </w:rPr>
        <w:t>:</w:t>
      </w:r>
    </w:p>
    <w:p w14:paraId="6140D175" w14:textId="77777777" w:rsidR="005014B3" w:rsidRDefault="005014B3" w:rsidP="00C31AC4">
      <w:pPr>
        <w:pStyle w:val="Odstavecseseznamem"/>
        <w:jc w:val="both"/>
        <w:rPr>
          <w:rFonts w:asciiTheme="minorHAnsi" w:hAnsiTheme="minorHAnsi" w:cstheme="minorHAnsi"/>
        </w:rPr>
      </w:pPr>
    </w:p>
    <w:p w14:paraId="411AE590" w14:textId="08F3F6C7" w:rsidR="00EC4305" w:rsidRPr="005014B3" w:rsidRDefault="00EC4305" w:rsidP="00C31AC4">
      <w:pPr>
        <w:pStyle w:val="Odstavecseseznamem"/>
        <w:numPr>
          <w:ilvl w:val="0"/>
          <w:numId w:val="15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lang w:eastAsia="cs-CZ"/>
        </w:rPr>
      </w:pPr>
      <w:r w:rsidRPr="005014B3">
        <w:rPr>
          <w:rFonts w:asciiTheme="minorHAnsi" w:eastAsia="Times New Roman" w:hAnsiTheme="minorHAnsi" w:cstheme="minorHAnsi"/>
          <w:lang w:eastAsia="cs-CZ"/>
        </w:rPr>
        <w:t xml:space="preserve">Jméno a příjmení: </w:t>
      </w:r>
      <w:r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highlight w:val="yellow"/>
          <w:lang w:val="en-GB" w:eastAsia="cs-CZ"/>
        </w:rPr>
        <w:sym w:font="Symbol" w:char="F0B7"/>
      </w:r>
      <w:r w:rsidRPr="005014B3">
        <w:rPr>
          <w:rFonts w:asciiTheme="minorHAnsi" w:eastAsia="Times New Roman" w:hAnsiTheme="minorHAnsi" w:cstheme="minorHAnsi"/>
          <w:lang w:val="en-GB" w:eastAsia="cs-CZ"/>
        </w:rPr>
        <w:t>]</w:t>
      </w:r>
      <w:r w:rsidRPr="005014B3">
        <w:rPr>
          <w:rFonts w:asciiTheme="minorHAnsi" w:eastAsia="Times New Roman" w:hAnsiTheme="minorHAnsi" w:cstheme="minorHAnsi"/>
          <w:lang w:eastAsia="cs-CZ"/>
        </w:rPr>
        <w:t xml:space="preserve"> </w:t>
      </w:r>
    </w:p>
    <w:p w14:paraId="3FE5AC30" w14:textId="6E5BC460" w:rsidR="00EC4305" w:rsidRPr="00845FAE" w:rsidRDefault="00EC4305" w:rsidP="00C31AC4">
      <w:pPr>
        <w:pStyle w:val="Odstavecseseznamem"/>
        <w:shd w:val="clear" w:color="auto" w:fill="FFFFFF"/>
        <w:spacing w:after="0"/>
        <w:ind w:firstLine="348"/>
        <w:jc w:val="both"/>
        <w:rPr>
          <w:rFonts w:asciiTheme="minorHAnsi" w:eastAsia="Times New Roman" w:hAnsiTheme="minorHAnsi" w:cstheme="minorHAnsi"/>
          <w:lang w:val="en-GB" w:eastAsia="cs-CZ"/>
        </w:rPr>
      </w:pPr>
      <w:r w:rsidRPr="00845FAE">
        <w:rPr>
          <w:rFonts w:asciiTheme="minorHAnsi" w:eastAsia="Times New Roman" w:hAnsiTheme="minorHAnsi" w:cstheme="minorHAnsi"/>
          <w:lang w:eastAsia="cs-CZ"/>
        </w:rPr>
        <w:t xml:space="preserve">Datum narození: </w:t>
      </w:r>
      <w:r w:rsidRPr="00845FAE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highlight w:val="yellow"/>
          <w:lang w:val="en-GB" w:eastAsia="cs-CZ"/>
        </w:rPr>
        <w:sym w:font="Symbol" w:char="F0B7"/>
      </w:r>
      <w:r w:rsidRPr="00845FAE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74993649" w14:textId="38AAAEDC" w:rsidR="00EC4305" w:rsidRDefault="00EC4305" w:rsidP="00C31AC4">
      <w:pPr>
        <w:pStyle w:val="Odstavecseseznamem"/>
        <w:shd w:val="clear" w:color="auto" w:fill="FFFFFF"/>
        <w:spacing w:after="0"/>
        <w:ind w:firstLine="348"/>
        <w:jc w:val="both"/>
        <w:rPr>
          <w:rFonts w:asciiTheme="minorHAnsi" w:eastAsia="Times New Roman" w:hAnsiTheme="minorHAnsi" w:cstheme="minorHAnsi"/>
          <w:lang w:val="en-GB" w:eastAsia="cs-CZ"/>
        </w:rPr>
      </w:pPr>
      <w:r w:rsidRPr="00845FAE">
        <w:rPr>
          <w:rFonts w:asciiTheme="minorHAnsi" w:eastAsia="Times New Roman" w:hAnsiTheme="minorHAnsi" w:cstheme="minorHAnsi"/>
          <w:lang w:eastAsia="cs-CZ"/>
        </w:rPr>
        <w:t xml:space="preserve">Trvalé bydliště: </w:t>
      </w:r>
      <w:r w:rsidRPr="00845FAE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Pr="00364035">
        <w:rPr>
          <w:highlight w:val="yellow"/>
          <w:lang w:val="en-GB" w:eastAsia="cs-CZ"/>
        </w:rPr>
        <w:sym w:font="Symbol" w:char="F0B7"/>
      </w:r>
      <w:r w:rsidRPr="00845FAE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</w:p>
    <w:p w14:paraId="4761EB59" w14:textId="77777777" w:rsidR="00845FAE" w:rsidRDefault="00845FAE" w:rsidP="00C31AC4">
      <w:pPr>
        <w:pStyle w:val="Odstavecseseznamem"/>
        <w:shd w:val="clear" w:color="auto" w:fill="FFFFFF"/>
        <w:spacing w:after="0"/>
        <w:ind w:hanging="11"/>
        <w:jc w:val="both"/>
        <w:rPr>
          <w:rFonts w:asciiTheme="minorHAnsi" w:eastAsia="Times New Roman" w:hAnsiTheme="minorHAnsi" w:cstheme="minorHAnsi"/>
          <w:lang w:val="en-GB" w:eastAsia="cs-CZ"/>
        </w:rPr>
      </w:pPr>
    </w:p>
    <w:p w14:paraId="0702F3AF" w14:textId="73881A32" w:rsidR="00845FAE" w:rsidRPr="00845FAE" w:rsidRDefault="00845FAE" w:rsidP="00C31AC4">
      <w:pPr>
        <w:pStyle w:val="Odstavecseseznamem"/>
        <w:shd w:val="clear" w:color="auto" w:fill="FFFFFF"/>
        <w:spacing w:after="0"/>
        <w:ind w:firstLine="348"/>
        <w:jc w:val="both"/>
        <w:rPr>
          <w:rFonts w:asciiTheme="minorHAnsi" w:eastAsia="Times New Roman" w:hAnsiTheme="minorHAnsi" w:cstheme="minorHAnsi"/>
          <w:lang w:val="en-GB" w:eastAsia="cs-CZ"/>
        </w:rPr>
      </w:pPr>
      <w:r>
        <w:rPr>
          <w:rFonts w:asciiTheme="minorHAnsi" w:eastAsia="Times New Roman" w:hAnsiTheme="minorHAnsi" w:cstheme="minorHAnsi"/>
          <w:lang w:val="en-GB" w:eastAsia="cs-CZ"/>
        </w:rPr>
        <w:t>[</w:t>
      </w:r>
      <w:r w:rsidRPr="000D02C4">
        <w:rPr>
          <w:rFonts w:asciiTheme="minorHAnsi" w:eastAsia="Times New Roman" w:hAnsiTheme="minorHAnsi" w:cstheme="minorHAnsi"/>
          <w:i/>
          <w:iCs/>
          <w:highlight w:val="yellow"/>
          <w:lang w:eastAsia="cs-CZ"/>
        </w:rPr>
        <w:t>případně uvést další osoby</w:t>
      </w:r>
      <w:r>
        <w:rPr>
          <w:rFonts w:asciiTheme="minorHAnsi" w:eastAsia="Times New Roman" w:hAnsiTheme="minorHAnsi" w:cstheme="minorHAnsi"/>
          <w:lang w:val="en-GB" w:eastAsia="cs-CZ"/>
        </w:rPr>
        <w:t>]</w:t>
      </w:r>
    </w:p>
    <w:p w14:paraId="6988BF4A" w14:textId="77777777" w:rsidR="003C7DCF" w:rsidRPr="00364035" w:rsidRDefault="003C7DCF" w:rsidP="00C31AC4">
      <w:pPr>
        <w:shd w:val="clear" w:color="auto" w:fill="FFFFFF"/>
        <w:spacing w:after="0"/>
        <w:ind w:hanging="720"/>
        <w:jc w:val="both"/>
        <w:rPr>
          <w:rFonts w:asciiTheme="minorHAnsi" w:eastAsia="Times New Roman" w:hAnsiTheme="minorHAnsi" w:cstheme="minorHAnsi"/>
          <w:lang w:val="en-GB" w:eastAsia="cs-CZ"/>
        </w:rPr>
      </w:pPr>
    </w:p>
    <w:p w14:paraId="4AD63E23" w14:textId="3B7362D6" w:rsidR="006C3421" w:rsidRPr="005014B3" w:rsidRDefault="006C3421" w:rsidP="00C31AC4">
      <w:pPr>
        <w:pStyle w:val="Odstavecseseznamem"/>
        <w:numPr>
          <w:ilvl w:val="0"/>
          <w:numId w:val="10"/>
        </w:numPr>
        <w:ind w:hanging="720"/>
        <w:jc w:val="both"/>
        <w:rPr>
          <w:rFonts w:asciiTheme="minorHAnsi" w:hAnsiTheme="minorHAnsi" w:cstheme="minorHAnsi"/>
        </w:rPr>
      </w:pPr>
      <w:r w:rsidRPr="005014B3">
        <w:rPr>
          <w:rFonts w:asciiTheme="minorHAnsi" w:hAnsiTheme="minorHAnsi" w:cstheme="minorHAnsi"/>
        </w:rPr>
        <w:lastRenderedPageBreak/>
        <w:t xml:space="preserve">Nájemce a osoby, které s ním žijí ve společné domácnosti, mají vedle práva užívat </w:t>
      </w:r>
      <w:r w:rsidR="000D02C4" w:rsidRPr="005014B3">
        <w:rPr>
          <w:rFonts w:asciiTheme="minorHAnsi" w:hAnsiTheme="minorHAnsi" w:cstheme="minorHAnsi"/>
        </w:rPr>
        <w:t>P</w:t>
      </w:r>
      <w:r w:rsidRPr="005014B3">
        <w:rPr>
          <w:rFonts w:asciiTheme="minorHAnsi" w:hAnsiTheme="minorHAnsi" w:cstheme="minorHAnsi"/>
        </w:rPr>
        <w:t xml:space="preserve">ředmět nájmu i právo užívat společné prostory a zařízení </w:t>
      </w:r>
      <w:r w:rsidR="000D02C4" w:rsidRPr="005014B3">
        <w:rPr>
          <w:rFonts w:asciiTheme="minorHAnsi" w:hAnsiTheme="minorHAnsi" w:cstheme="minorHAnsi"/>
        </w:rPr>
        <w:t>Nemovitosti</w:t>
      </w:r>
      <w:r w:rsidRPr="005014B3">
        <w:rPr>
          <w:rFonts w:asciiTheme="minorHAnsi" w:hAnsiTheme="minorHAnsi" w:cstheme="minorHAnsi"/>
        </w:rPr>
        <w:t xml:space="preserve">, jakož i požívat plnění, jejichž poskytování je s užíváním </w:t>
      </w:r>
      <w:r w:rsidR="00E56E4E" w:rsidRPr="005014B3">
        <w:rPr>
          <w:rFonts w:asciiTheme="minorHAnsi" w:hAnsiTheme="minorHAnsi" w:cstheme="minorHAnsi"/>
        </w:rPr>
        <w:t>P</w:t>
      </w:r>
      <w:r w:rsidRPr="005014B3">
        <w:rPr>
          <w:rFonts w:asciiTheme="minorHAnsi" w:hAnsiTheme="minorHAnsi" w:cstheme="minorHAnsi"/>
        </w:rPr>
        <w:t>ředmětu nájmu spojeno.</w:t>
      </w:r>
    </w:p>
    <w:p w14:paraId="51BFCE0F" w14:textId="4CBCB806" w:rsidR="006C3421" w:rsidRPr="00364035" w:rsidRDefault="006C3421" w:rsidP="00C31AC4">
      <w:pPr>
        <w:rPr>
          <w:rFonts w:asciiTheme="minorHAnsi" w:hAnsiTheme="minorHAnsi" w:cstheme="minorHAnsi"/>
          <w:b/>
        </w:rPr>
      </w:pPr>
    </w:p>
    <w:p w14:paraId="4650E3D3" w14:textId="0F696604" w:rsidR="006C3421" w:rsidRPr="00364035" w:rsidRDefault="003C7DCF" w:rsidP="00C31AC4">
      <w:pPr>
        <w:jc w:val="center"/>
        <w:rPr>
          <w:rFonts w:asciiTheme="minorHAnsi" w:hAnsiTheme="minorHAnsi" w:cstheme="minorHAnsi"/>
          <w:b/>
        </w:rPr>
      </w:pPr>
      <w:r w:rsidRPr="00364035">
        <w:rPr>
          <w:rFonts w:asciiTheme="minorHAnsi" w:hAnsiTheme="minorHAnsi" w:cstheme="minorHAnsi"/>
          <w:b/>
        </w:rPr>
        <w:t>2. VÝŠE NÁJEMNÉHO, JEHO SPLATNOST, ZPŮSOB PLACENÍ A JISTOTA</w:t>
      </w:r>
    </w:p>
    <w:p w14:paraId="2840EF58" w14:textId="14E44E09" w:rsidR="006C3421" w:rsidRPr="005014B3" w:rsidRDefault="006C3421" w:rsidP="00C31AC4">
      <w:pPr>
        <w:pStyle w:val="Odstavecseseznamem"/>
        <w:numPr>
          <w:ilvl w:val="0"/>
          <w:numId w:val="12"/>
        </w:numPr>
        <w:ind w:hanging="720"/>
        <w:jc w:val="both"/>
        <w:rPr>
          <w:rFonts w:asciiTheme="minorHAnsi" w:hAnsiTheme="minorHAnsi" w:cstheme="minorHAnsi"/>
        </w:rPr>
      </w:pPr>
      <w:r w:rsidRPr="005014B3">
        <w:rPr>
          <w:rFonts w:asciiTheme="minorHAnsi" w:hAnsiTheme="minorHAnsi" w:cstheme="minorHAnsi"/>
        </w:rPr>
        <w:t xml:space="preserve">Nájemce je povinen platit </w:t>
      </w:r>
      <w:r w:rsidR="00874788" w:rsidRPr="005014B3">
        <w:rPr>
          <w:rFonts w:asciiTheme="minorHAnsi" w:hAnsiTheme="minorHAnsi" w:cstheme="minorHAnsi"/>
        </w:rPr>
        <w:t>P</w:t>
      </w:r>
      <w:r w:rsidRPr="005014B3">
        <w:rPr>
          <w:rFonts w:asciiTheme="minorHAnsi" w:hAnsiTheme="minorHAnsi" w:cstheme="minorHAnsi"/>
        </w:rPr>
        <w:t>ronajímateli nájemné</w:t>
      </w:r>
      <w:r w:rsidR="008C3936" w:rsidRPr="005014B3">
        <w:rPr>
          <w:rFonts w:asciiTheme="minorHAnsi" w:hAnsiTheme="minorHAnsi" w:cstheme="minorHAnsi"/>
        </w:rPr>
        <w:t xml:space="preserve"> ve výši </w:t>
      </w:r>
      <w:r w:rsidR="008C3936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8C3936" w:rsidRPr="00364035">
        <w:rPr>
          <w:highlight w:val="yellow"/>
          <w:lang w:val="en-GB" w:eastAsia="cs-CZ"/>
        </w:rPr>
        <w:sym w:font="Symbol" w:char="F0B7"/>
      </w:r>
      <w:r w:rsidR="008C3936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8C3936" w:rsidRPr="005014B3">
        <w:rPr>
          <w:rFonts w:asciiTheme="minorHAnsi" w:eastAsia="Times New Roman" w:hAnsiTheme="minorHAnsi" w:cstheme="minorHAnsi"/>
          <w:lang w:val="en-GB" w:eastAsia="cs-CZ"/>
        </w:rPr>
        <w:t xml:space="preserve"> </w:t>
      </w:r>
      <w:r w:rsidRPr="005014B3">
        <w:rPr>
          <w:rFonts w:asciiTheme="minorHAnsi" w:hAnsiTheme="minorHAnsi" w:cstheme="minorHAnsi"/>
        </w:rPr>
        <w:t>Kč</w:t>
      </w:r>
      <w:r w:rsidR="008C3936" w:rsidRPr="005014B3">
        <w:rPr>
          <w:rFonts w:asciiTheme="minorHAnsi" w:hAnsiTheme="minorHAnsi" w:cstheme="minorHAnsi"/>
        </w:rPr>
        <w:t xml:space="preserve"> </w:t>
      </w:r>
      <w:r w:rsidRPr="005014B3">
        <w:rPr>
          <w:rFonts w:asciiTheme="minorHAnsi" w:hAnsiTheme="minorHAnsi" w:cstheme="minorHAnsi"/>
        </w:rPr>
        <w:t xml:space="preserve">(slovy: </w:t>
      </w:r>
      <w:r w:rsidR="00896EFA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896EFA" w:rsidRPr="00364035">
        <w:rPr>
          <w:highlight w:val="yellow"/>
          <w:lang w:val="en-GB" w:eastAsia="cs-CZ"/>
        </w:rPr>
        <w:sym w:font="Symbol" w:char="F0B7"/>
      </w:r>
      <w:r w:rsidR="00896EFA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896EFA" w:rsidRPr="005014B3">
        <w:rPr>
          <w:rFonts w:asciiTheme="minorHAnsi" w:eastAsia="Times New Roman" w:hAnsiTheme="minorHAnsi" w:cstheme="minorHAnsi"/>
          <w:lang w:val="en-GB" w:eastAsia="cs-CZ"/>
        </w:rPr>
        <w:t xml:space="preserve"> </w:t>
      </w:r>
      <w:proofErr w:type="spellStart"/>
      <w:r w:rsidR="00896EFA" w:rsidRPr="005014B3">
        <w:rPr>
          <w:rFonts w:asciiTheme="minorHAnsi" w:eastAsia="Times New Roman" w:hAnsiTheme="minorHAnsi" w:cstheme="minorHAnsi"/>
          <w:lang w:val="en-GB" w:eastAsia="cs-CZ"/>
        </w:rPr>
        <w:t>korun</w:t>
      </w:r>
      <w:proofErr w:type="spellEnd"/>
      <w:r w:rsidR="00896EFA" w:rsidRPr="005014B3">
        <w:rPr>
          <w:rFonts w:asciiTheme="minorHAnsi" w:eastAsia="Times New Roman" w:hAnsiTheme="minorHAnsi" w:cstheme="minorHAnsi"/>
          <w:lang w:val="en-GB" w:eastAsia="cs-CZ"/>
        </w:rPr>
        <w:t xml:space="preserve"> </w:t>
      </w:r>
      <w:proofErr w:type="spellStart"/>
      <w:r w:rsidR="00896EFA" w:rsidRPr="005014B3">
        <w:rPr>
          <w:rFonts w:asciiTheme="minorHAnsi" w:eastAsia="Times New Roman" w:hAnsiTheme="minorHAnsi" w:cstheme="minorHAnsi"/>
          <w:lang w:val="en-GB" w:eastAsia="cs-CZ"/>
        </w:rPr>
        <w:t>českých</w:t>
      </w:r>
      <w:proofErr w:type="spellEnd"/>
      <w:r w:rsidRPr="005014B3">
        <w:rPr>
          <w:rFonts w:asciiTheme="minorHAnsi" w:hAnsiTheme="minorHAnsi" w:cstheme="minorHAnsi"/>
        </w:rPr>
        <w:t>) za</w:t>
      </w:r>
      <w:r w:rsidR="005014B3">
        <w:rPr>
          <w:rFonts w:asciiTheme="minorHAnsi" w:hAnsiTheme="minorHAnsi" w:cstheme="minorHAnsi"/>
        </w:rPr>
        <w:t> </w:t>
      </w:r>
      <w:r w:rsidR="007650EB" w:rsidRPr="005014B3">
        <w:rPr>
          <w:rFonts w:asciiTheme="minorHAnsi" w:hAnsiTheme="minorHAnsi" w:cstheme="minorHAnsi"/>
        </w:rPr>
        <w:t xml:space="preserve">každý </w:t>
      </w:r>
      <w:r w:rsidRPr="005014B3">
        <w:rPr>
          <w:rFonts w:asciiTheme="minorHAnsi" w:hAnsiTheme="minorHAnsi" w:cstheme="minorHAnsi"/>
        </w:rPr>
        <w:t>kalendářní měsíc.</w:t>
      </w:r>
    </w:p>
    <w:p w14:paraId="5E2AC6B4" w14:textId="596765F2" w:rsidR="007D06D3" w:rsidRPr="005014B3" w:rsidRDefault="006C3421" w:rsidP="00C31AC4">
      <w:pPr>
        <w:pStyle w:val="Odstavecseseznamem"/>
        <w:numPr>
          <w:ilvl w:val="0"/>
          <w:numId w:val="12"/>
        </w:numPr>
        <w:ind w:hanging="720"/>
        <w:jc w:val="both"/>
        <w:rPr>
          <w:rFonts w:asciiTheme="minorHAnsi" w:hAnsiTheme="minorHAnsi" w:cstheme="minorHAnsi"/>
        </w:rPr>
      </w:pPr>
      <w:r w:rsidRPr="005014B3">
        <w:rPr>
          <w:rFonts w:asciiTheme="minorHAnsi" w:hAnsiTheme="minorHAnsi" w:cstheme="minorHAnsi"/>
        </w:rPr>
        <w:t xml:space="preserve">Nájemné je splatné měsíčně dopředu, a to nejpozději </w:t>
      </w:r>
      <w:r w:rsidR="00903C4B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903C4B" w:rsidRPr="00364035">
        <w:rPr>
          <w:highlight w:val="yellow"/>
          <w:lang w:val="en-GB" w:eastAsia="cs-CZ"/>
        </w:rPr>
        <w:sym w:font="Symbol" w:char="F0B7"/>
      </w:r>
      <w:r w:rsidR="00903C4B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Pr="005014B3">
        <w:rPr>
          <w:rFonts w:asciiTheme="minorHAnsi" w:hAnsiTheme="minorHAnsi" w:cstheme="minorHAnsi"/>
        </w:rPr>
        <w:t xml:space="preserve"> dne kalendářního měsíce bezprostředně předcházejícího měsíc, za nějž je nájemné placeno. Nájemce je povinen sjednané nájemné platit bezhotovostně, a to na bankovní účet </w:t>
      </w:r>
      <w:r w:rsidR="00E56E4E" w:rsidRPr="005014B3">
        <w:rPr>
          <w:rFonts w:asciiTheme="minorHAnsi" w:hAnsiTheme="minorHAnsi" w:cstheme="minorHAnsi"/>
        </w:rPr>
        <w:t>P</w:t>
      </w:r>
      <w:r w:rsidRPr="005014B3">
        <w:rPr>
          <w:rFonts w:asciiTheme="minorHAnsi" w:hAnsiTheme="minorHAnsi" w:cstheme="minorHAnsi"/>
        </w:rPr>
        <w:t xml:space="preserve">ronajímatele </w:t>
      </w:r>
      <w:proofErr w:type="spellStart"/>
      <w:r w:rsidR="005F791B" w:rsidRPr="005014B3">
        <w:rPr>
          <w:rFonts w:asciiTheme="minorHAnsi" w:hAnsiTheme="minorHAnsi" w:cstheme="minorHAnsi"/>
        </w:rPr>
        <w:t>č.</w:t>
      </w:r>
      <w:r w:rsidR="000D39F4">
        <w:rPr>
          <w:rFonts w:asciiTheme="minorHAnsi" w:hAnsiTheme="minorHAnsi" w:cstheme="minorHAnsi"/>
        </w:rPr>
        <w:t>ú</w:t>
      </w:r>
      <w:proofErr w:type="spellEnd"/>
      <w:r w:rsidR="000D39F4">
        <w:rPr>
          <w:rFonts w:asciiTheme="minorHAnsi" w:hAnsiTheme="minorHAnsi" w:cstheme="minorHAnsi"/>
        </w:rPr>
        <w:t>.</w:t>
      </w:r>
      <w:r w:rsidR="005F791B" w:rsidRPr="005014B3">
        <w:rPr>
          <w:rFonts w:asciiTheme="minorHAnsi" w:hAnsiTheme="minorHAnsi" w:cstheme="minorHAnsi"/>
        </w:rPr>
        <w:t xml:space="preserve"> </w:t>
      </w:r>
      <w:r w:rsidR="00903C4B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903C4B" w:rsidRPr="00364035">
        <w:rPr>
          <w:highlight w:val="yellow"/>
          <w:lang w:val="en-GB" w:eastAsia="cs-CZ"/>
        </w:rPr>
        <w:sym w:font="Symbol" w:char="F0B7"/>
      </w:r>
      <w:r w:rsidR="00903C4B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5F791B" w:rsidRPr="005014B3">
        <w:rPr>
          <w:rFonts w:asciiTheme="minorHAnsi" w:hAnsiTheme="minorHAnsi" w:cstheme="minorHAnsi"/>
        </w:rPr>
        <w:t xml:space="preserve"> vedený u</w:t>
      </w:r>
      <w:r w:rsidR="005014B3">
        <w:rPr>
          <w:rFonts w:asciiTheme="minorHAnsi" w:hAnsiTheme="minorHAnsi" w:cstheme="minorHAnsi"/>
        </w:rPr>
        <w:t> </w:t>
      </w:r>
      <w:r w:rsidR="00903C4B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903C4B" w:rsidRPr="00364035">
        <w:rPr>
          <w:highlight w:val="yellow"/>
          <w:lang w:val="en-GB" w:eastAsia="cs-CZ"/>
        </w:rPr>
        <w:sym w:font="Symbol" w:char="F0B7"/>
      </w:r>
      <w:r w:rsidR="00903C4B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903C4B" w:rsidRPr="005014B3">
        <w:rPr>
          <w:rFonts w:asciiTheme="minorHAnsi" w:eastAsia="Times New Roman" w:hAnsiTheme="minorHAnsi" w:cstheme="minorHAnsi"/>
          <w:lang w:val="en-GB" w:eastAsia="cs-CZ"/>
        </w:rPr>
        <w:t>.</w:t>
      </w:r>
    </w:p>
    <w:p w14:paraId="2A15C906" w14:textId="32568516" w:rsidR="00105DB8" w:rsidRPr="005014B3" w:rsidRDefault="00305C27" w:rsidP="00C31AC4">
      <w:pPr>
        <w:pStyle w:val="Odstavecseseznamem"/>
        <w:numPr>
          <w:ilvl w:val="0"/>
          <w:numId w:val="12"/>
        </w:numPr>
        <w:ind w:hanging="720"/>
        <w:jc w:val="both"/>
        <w:rPr>
          <w:rFonts w:asciiTheme="minorHAnsi" w:hAnsiTheme="minorHAnsi" w:cstheme="minorHAnsi"/>
        </w:rPr>
      </w:pPr>
      <w:r w:rsidRPr="005014B3">
        <w:rPr>
          <w:rFonts w:asciiTheme="minorHAnsi" w:hAnsiTheme="minorHAnsi" w:cstheme="minorHAnsi"/>
        </w:rPr>
        <w:t xml:space="preserve">Nájemce uhradil </w:t>
      </w:r>
      <w:r w:rsidR="00105DB8" w:rsidRPr="005014B3">
        <w:rPr>
          <w:rFonts w:asciiTheme="minorHAnsi" w:hAnsiTheme="minorHAnsi" w:cstheme="minorHAnsi"/>
        </w:rPr>
        <w:t xml:space="preserve">při </w:t>
      </w:r>
      <w:r w:rsidRPr="005014B3">
        <w:rPr>
          <w:rFonts w:asciiTheme="minorHAnsi" w:hAnsiTheme="minorHAnsi" w:cstheme="minorHAnsi"/>
        </w:rPr>
        <w:t xml:space="preserve">podpisu této smlouvy </w:t>
      </w:r>
      <w:r w:rsidR="00EE2A10" w:rsidRPr="005014B3">
        <w:rPr>
          <w:rFonts w:asciiTheme="minorHAnsi" w:hAnsiTheme="minorHAnsi" w:cstheme="minorHAnsi"/>
        </w:rPr>
        <w:t>P</w:t>
      </w:r>
      <w:r w:rsidRPr="005014B3">
        <w:rPr>
          <w:rFonts w:asciiTheme="minorHAnsi" w:hAnsiTheme="minorHAnsi" w:cstheme="minorHAnsi"/>
        </w:rPr>
        <w:t xml:space="preserve">ronajímateli </w:t>
      </w:r>
      <w:r w:rsidR="00105DB8" w:rsidRPr="005014B3">
        <w:rPr>
          <w:rFonts w:asciiTheme="minorHAnsi" w:hAnsiTheme="minorHAnsi" w:cstheme="minorHAnsi"/>
        </w:rPr>
        <w:t>jistotu</w:t>
      </w:r>
      <w:r w:rsidRPr="005014B3">
        <w:rPr>
          <w:rFonts w:asciiTheme="minorHAnsi" w:hAnsiTheme="minorHAnsi" w:cstheme="minorHAnsi"/>
        </w:rPr>
        <w:t xml:space="preserve"> ve výši </w:t>
      </w:r>
      <w:r w:rsidR="00EE2A10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EE2A10" w:rsidRPr="00364035">
        <w:rPr>
          <w:highlight w:val="yellow"/>
          <w:lang w:val="en-GB" w:eastAsia="cs-CZ"/>
        </w:rPr>
        <w:sym w:font="Symbol" w:char="F0B7"/>
      </w:r>
      <w:r w:rsidR="00EE2A10" w:rsidRPr="005014B3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CE52D8" w:rsidRPr="005014B3">
        <w:rPr>
          <w:rFonts w:asciiTheme="minorHAnsi" w:hAnsiTheme="minorHAnsi" w:cstheme="minorHAnsi"/>
        </w:rPr>
        <w:t xml:space="preserve"> </w:t>
      </w:r>
      <w:r w:rsidRPr="005014B3">
        <w:rPr>
          <w:rFonts w:asciiTheme="minorHAnsi" w:hAnsiTheme="minorHAnsi" w:cstheme="minorHAnsi"/>
        </w:rPr>
        <w:t>měsíčního</w:t>
      </w:r>
      <w:r w:rsidR="00105DB8" w:rsidRPr="005014B3">
        <w:rPr>
          <w:rFonts w:asciiTheme="minorHAnsi" w:hAnsiTheme="minorHAnsi" w:cstheme="minorHAnsi"/>
        </w:rPr>
        <w:t xml:space="preserve"> nájemného, přičemž </w:t>
      </w:r>
      <w:r w:rsidR="002F7DAD" w:rsidRPr="005014B3">
        <w:rPr>
          <w:rFonts w:asciiTheme="minorHAnsi" w:hAnsiTheme="minorHAnsi" w:cstheme="minorHAnsi"/>
        </w:rPr>
        <w:t>P</w:t>
      </w:r>
      <w:r w:rsidR="00105DB8" w:rsidRPr="005014B3">
        <w:rPr>
          <w:rFonts w:asciiTheme="minorHAnsi" w:hAnsiTheme="minorHAnsi" w:cstheme="minorHAnsi"/>
        </w:rPr>
        <w:t xml:space="preserve">ronajímatel příjem této částky podpisem smlouvy stvrzuje. </w:t>
      </w:r>
    </w:p>
    <w:p w14:paraId="0F31D7D5" w14:textId="25AB1161" w:rsidR="006C3421" w:rsidRPr="005014B3" w:rsidRDefault="00105DB8" w:rsidP="00C31AC4">
      <w:pPr>
        <w:pStyle w:val="Odstavecseseznamem"/>
        <w:numPr>
          <w:ilvl w:val="0"/>
          <w:numId w:val="12"/>
        </w:numPr>
        <w:ind w:hanging="720"/>
        <w:jc w:val="both"/>
        <w:rPr>
          <w:rFonts w:asciiTheme="minorHAnsi" w:hAnsiTheme="minorHAnsi" w:cstheme="minorHAnsi"/>
        </w:rPr>
      </w:pPr>
      <w:r w:rsidRPr="005014B3">
        <w:rPr>
          <w:rFonts w:asciiTheme="minorHAnsi" w:hAnsiTheme="minorHAnsi" w:cstheme="minorHAnsi"/>
        </w:rPr>
        <w:t xml:space="preserve">Při skončení nájmu </w:t>
      </w:r>
      <w:r w:rsidR="00074336" w:rsidRPr="005014B3">
        <w:rPr>
          <w:rFonts w:asciiTheme="minorHAnsi" w:hAnsiTheme="minorHAnsi" w:cstheme="minorHAnsi"/>
        </w:rPr>
        <w:t>Pr</w:t>
      </w:r>
      <w:r w:rsidRPr="005014B3">
        <w:rPr>
          <w:rFonts w:asciiTheme="minorHAnsi" w:hAnsiTheme="minorHAnsi" w:cstheme="minorHAnsi"/>
        </w:rPr>
        <w:t xml:space="preserve">onajímatel vrátí jistotu </w:t>
      </w:r>
      <w:r w:rsidR="005F5053" w:rsidRPr="005014B3">
        <w:rPr>
          <w:rFonts w:asciiTheme="minorHAnsi" w:hAnsiTheme="minorHAnsi" w:cstheme="minorHAnsi"/>
        </w:rPr>
        <w:t>N</w:t>
      </w:r>
      <w:r w:rsidRPr="005014B3">
        <w:rPr>
          <w:rFonts w:asciiTheme="minorHAnsi" w:hAnsiTheme="minorHAnsi" w:cstheme="minorHAnsi"/>
        </w:rPr>
        <w:t>ájemci</w:t>
      </w:r>
      <w:r w:rsidR="00074336" w:rsidRPr="005014B3">
        <w:rPr>
          <w:rFonts w:asciiTheme="minorHAnsi" w:hAnsiTheme="minorHAnsi" w:cstheme="minorHAnsi"/>
        </w:rPr>
        <w:t>.</w:t>
      </w:r>
      <w:r w:rsidRPr="005014B3">
        <w:rPr>
          <w:rFonts w:asciiTheme="minorHAnsi" w:hAnsiTheme="minorHAnsi" w:cstheme="minorHAnsi"/>
        </w:rPr>
        <w:t xml:space="preserve"> </w:t>
      </w:r>
      <w:r w:rsidR="00074336" w:rsidRPr="005014B3">
        <w:rPr>
          <w:rFonts w:asciiTheme="minorHAnsi" w:hAnsiTheme="minorHAnsi" w:cstheme="minorHAnsi"/>
        </w:rPr>
        <w:t>Z</w:t>
      </w:r>
      <w:r w:rsidRPr="005014B3">
        <w:rPr>
          <w:rFonts w:asciiTheme="minorHAnsi" w:hAnsiTheme="minorHAnsi" w:cstheme="minorHAnsi"/>
        </w:rPr>
        <w:t xml:space="preserve">apočte si přitom, co mu </w:t>
      </w:r>
      <w:r w:rsidR="00841CDD" w:rsidRPr="005014B3">
        <w:rPr>
          <w:rFonts w:asciiTheme="minorHAnsi" w:hAnsiTheme="minorHAnsi" w:cstheme="minorHAnsi"/>
        </w:rPr>
        <w:t>N</w:t>
      </w:r>
      <w:r w:rsidRPr="005014B3">
        <w:rPr>
          <w:rFonts w:asciiTheme="minorHAnsi" w:hAnsiTheme="minorHAnsi" w:cstheme="minorHAnsi"/>
        </w:rPr>
        <w:t>ájemce případně z nájmu dluží.</w:t>
      </w:r>
    </w:p>
    <w:p w14:paraId="24ED71D1" w14:textId="77777777" w:rsidR="00766F09" w:rsidRPr="00364035" w:rsidRDefault="00766F09" w:rsidP="00C31AC4">
      <w:pPr>
        <w:jc w:val="both"/>
        <w:rPr>
          <w:rFonts w:asciiTheme="minorHAnsi" w:hAnsiTheme="minorHAnsi" w:cstheme="minorHAnsi"/>
        </w:rPr>
      </w:pPr>
    </w:p>
    <w:p w14:paraId="0631AED8" w14:textId="3F5952EF" w:rsidR="006C3421" w:rsidRPr="00364035" w:rsidRDefault="00766F09" w:rsidP="00C31AC4">
      <w:pPr>
        <w:jc w:val="center"/>
        <w:rPr>
          <w:rFonts w:asciiTheme="minorHAnsi" w:hAnsiTheme="minorHAnsi" w:cstheme="minorHAnsi"/>
          <w:b/>
        </w:rPr>
      </w:pPr>
      <w:r w:rsidRPr="00364035">
        <w:rPr>
          <w:rFonts w:asciiTheme="minorHAnsi" w:hAnsiTheme="minorHAnsi" w:cstheme="minorHAnsi"/>
          <w:b/>
        </w:rPr>
        <w:t>3. PLNĚNÍ POSKYTOVANÁ S UŽÍVÁNÍM PŘEDMĚTU NÁJMU</w:t>
      </w:r>
    </w:p>
    <w:p w14:paraId="3B0D4B3E" w14:textId="36328D06" w:rsidR="006C3421" w:rsidRDefault="006C3421" w:rsidP="00C31AC4">
      <w:pPr>
        <w:pStyle w:val="Odstavecseseznamem"/>
        <w:numPr>
          <w:ilvl w:val="0"/>
          <w:numId w:val="16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Pronajímatel se zavazuje umožnit </w:t>
      </w:r>
      <w:r w:rsidR="00F77C8A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>ájemci a osobám žijícím s ním ve společné domácnosti požívat tato plnění:</w:t>
      </w:r>
    </w:p>
    <w:p w14:paraId="4C58DF2B" w14:textId="77777777" w:rsidR="000D39F4" w:rsidRPr="000C14BF" w:rsidRDefault="000D39F4" w:rsidP="00C31AC4">
      <w:pPr>
        <w:pStyle w:val="Odstavecseseznamem"/>
        <w:jc w:val="both"/>
        <w:rPr>
          <w:rFonts w:asciiTheme="minorHAnsi" w:hAnsiTheme="minorHAnsi" w:cstheme="minorHAnsi"/>
        </w:rPr>
      </w:pPr>
    </w:p>
    <w:p w14:paraId="080C5AE6" w14:textId="652A1F18" w:rsidR="006C3421" w:rsidRPr="002F7DAD" w:rsidRDefault="006C3421" w:rsidP="00C31AC4">
      <w:pPr>
        <w:pStyle w:val="Odstavecseseznamem"/>
        <w:numPr>
          <w:ilvl w:val="0"/>
          <w:numId w:val="8"/>
        </w:numPr>
        <w:spacing w:after="0"/>
        <w:ind w:left="1134"/>
        <w:rPr>
          <w:rFonts w:asciiTheme="minorHAnsi" w:hAnsiTheme="minorHAnsi" w:cstheme="minorHAnsi"/>
        </w:rPr>
      </w:pPr>
      <w:r w:rsidRPr="002F7DAD">
        <w:rPr>
          <w:rFonts w:asciiTheme="minorHAnsi" w:hAnsiTheme="minorHAnsi" w:cstheme="minorHAnsi"/>
        </w:rPr>
        <w:t>dodávky tepla a teplé vody;</w:t>
      </w:r>
    </w:p>
    <w:p w14:paraId="5D07E712" w14:textId="451B4005" w:rsidR="006C3421" w:rsidRPr="002F7DAD" w:rsidRDefault="006C3421" w:rsidP="00C31AC4">
      <w:pPr>
        <w:pStyle w:val="Odstavecseseznamem"/>
        <w:numPr>
          <w:ilvl w:val="0"/>
          <w:numId w:val="8"/>
        </w:numPr>
        <w:spacing w:after="0"/>
        <w:ind w:left="1134"/>
        <w:rPr>
          <w:rFonts w:asciiTheme="minorHAnsi" w:hAnsiTheme="minorHAnsi" w:cstheme="minorHAnsi"/>
        </w:rPr>
      </w:pPr>
      <w:r w:rsidRPr="002F7DAD">
        <w:rPr>
          <w:rFonts w:asciiTheme="minorHAnsi" w:hAnsiTheme="minorHAnsi" w:cstheme="minorHAnsi"/>
        </w:rPr>
        <w:t>dodávky pitné vody a odvádění odpadních vod;</w:t>
      </w:r>
    </w:p>
    <w:p w14:paraId="13387C40" w14:textId="643E8D7E" w:rsidR="006C3421" w:rsidRPr="002F7DAD" w:rsidRDefault="006C3421" w:rsidP="00C31AC4">
      <w:pPr>
        <w:pStyle w:val="Odstavecseseznamem"/>
        <w:numPr>
          <w:ilvl w:val="0"/>
          <w:numId w:val="8"/>
        </w:numPr>
        <w:spacing w:after="0"/>
        <w:ind w:left="1134"/>
        <w:rPr>
          <w:rFonts w:asciiTheme="minorHAnsi" w:hAnsiTheme="minorHAnsi" w:cstheme="minorHAnsi"/>
        </w:rPr>
      </w:pPr>
      <w:r w:rsidRPr="002F7DAD">
        <w:rPr>
          <w:rFonts w:asciiTheme="minorHAnsi" w:hAnsiTheme="minorHAnsi" w:cstheme="minorHAnsi"/>
        </w:rPr>
        <w:t>osvětlení společných prostor</w:t>
      </w:r>
      <w:r w:rsidR="009F5027" w:rsidRPr="002F7DAD">
        <w:rPr>
          <w:rFonts w:asciiTheme="minorHAnsi" w:hAnsiTheme="minorHAnsi" w:cstheme="minorHAnsi"/>
        </w:rPr>
        <w:t>.</w:t>
      </w:r>
    </w:p>
    <w:p w14:paraId="4F71FB77" w14:textId="77777777" w:rsidR="002F7DAD" w:rsidRDefault="002F7DAD" w:rsidP="00C31AC4">
      <w:pPr>
        <w:pStyle w:val="Odstavecseseznamem"/>
        <w:shd w:val="clear" w:color="auto" w:fill="FFFFFF"/>
        <w:spacing w:after="0"/>
        <w:ind w:left="1134"/>
        <w:jc w:val="both"/>
        <w:rPr>
          <w:rFonts w:asciiTheme="minorHAnsi" w:eastAsia="Times New Roman" w:hAnsiTheme="minorHAnsi" w:cstheme="minorHAnsi"/>
          <w:lang w:val="en-GB" w:eastAsia="cs-CZ"/>
        </w:rPr>
      </w:pPr>
    </w:p>
    <w:p w14:paraId="40B7850F" w14:textId="41788D42" w:rsidR="002F7DAD" w:rsidRPr="000D39F4" w:rsidRDefault="002F7DAD" w:rsidP="00C31AC4">
      <w:pPr>
        <w:shd w:val="clear" w:color="auto" w:fill="FFFFFF"/>
        <w:spacing w:after="0"/>
        <w:ind w:left="426" w:firstLine="708"/>
        <w:jc w:val="both"/>
        <w:rPr>
          <w:rFonts w:asciiTheme="minorHAnsi" w:eastAsia="Times New Roman" w:hAnsiTheme="minorHAnsi" w:cstheme="minorHAnsi"/>
          <w:lang w:val="en-GB" w:eastAsia="cs-CZ"/>
        </w:rPr>
      </w:pPr>
      <w:r w:rsidRPr="000D39F4">
        <w:rPr>
          <w:rFonts w:asciiTheme="minorHAnsi" w:eastAsia="Times New Roman" w:hAnsiTheme="minorHAnsi" w:cstheme="minorHAnsi"/>
          <w:lang w:val="en-GB" w:eastAsia="cs-CZ"/>
        </w:rPr>
        <w:t>[</w:t>
      </w:r>
      <w:r w:rsidRPr="000D39F4">
        <w:rPr>
          <w:rFonts w:asciiTheme="minorHAnsi" w:eastAsia="Times New Roman" w:hAnsiTheme="minorHAnsi" w:cstheme="minorHAnsi"/>
          <w:i/>
          <w:iCs/>
          <w:highlight w:val="yellow"/>
          <w:lang w:eastAsia="cs-CZ"/>
        </w:rPr>
        <w:t>případně uvést další</w:t>
      </w:r>
      <w:r w:rsidR="00373256" w:rsidRPr="000D39F4">
        <w:rPr>
          <w:rFonts w:asciiTheme="minorHAnsi" w:eastAsia="Times New Roman" w:hAnsiTheme="minorHAnsi" w:cstheme="minorHAnsi"/>
          <w:i/>
          <w:iCs/>
          <w:highlight w:val="yellow"/>
          <w:lang w:eastAsia="cs-CZ"/>
        </w:rPr>
        <w:t xml:space="preserve"> plnění</w:t>
      </w:r>
      <w:r w:rsidRPr="000D39F4">
        <w:rPr>
          <w:rFonts w:asciiTheme="minorHAnsi" w:eastAsia="Times New Roman" w:hAnsiTheme="minorHAnsi" w:cstheme="minorHAnsi"/>
          <w:lang w:val="en-GB" w:eastAsia="cs-CZ"/>
        </w:rPr>
        <w:t>]</w:t>
      </w:r>
    </w:p>
    <w:p w14:paraId="520ACB9F" w14:textId="77777777" w:rsidR="00165B15" w:rsidRPr="00364035" w:rsidRDefault="00165B15" w:rsidP="00C31AC4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14:paraId="3EBA6D6A" w14:textId="295E1B92" w:rsidR="00D2579B" w:rsidRPr="000C14BF" w:rsidRDefault="006C3421" w:rsidP="00C31AC4">
      <w:pPr>
        <w:pStyle w:val="Odstavecseseznamem"/>
        <w:numPr>
          <w:ilvl w:val="0"/>
          <w:numId w:val="16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Úhrada za plnění poskytovaná s užíváním </w:t>
      </w:r>
      <w:r w:rsidR="00CC7448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ředmětu nájmu není součástí sjednaného nájemného. Nájemce je povinen tuto úhradu platit zálohově, a to v měsíčních zálohách ve výši </w:t>
      </w:r>
      <w:r w:rsidR="00154152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54152" w:rsidRPr="00364035">
        <w:rPr>
          <w:highlight w:val="yellow"/>
          <w:lang w:val="en-GB" w:eastAsia="cs-CZ"/>
        </w:rPr>
        <w:sym w:font="Symbol" w:char="F0B7"/>
      </w:r>
      <w:r w:rsidR="00154152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887D87" w:rsidRPr="000C14BF">
        <w:rPr>
          <w:rFonts w:asciiTheme="minorHAnsi" w:hAnsiTheme="minorHAnsi" w:cstheme="minorHAnsi"/>
        </w:rPr>
        <w:t xml:space="preserve"> Kč </w:t>
      </w:r>
      <w:r w:rsidRPr="000C14BF">
        <w:rPr>
          <w:rFonts w:asciiTheme="minorHAnsi" w:hAnsiTheme="minorHAnsi" w:cstheme="minorHAnsi"/>
        </w:rPr>
        <w:t xml:space="preserve">(slovy: </w:t>
      </w:r>
      <w:r w:rsidR="00154152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54152" w:rsidRPr="00364035">
        <w:rPr>
          <w:highlight w:val="yellow"/>
          <w:lang w:val="en-GB" w:eastAsia="cs-CZ"/>
        </w:rPr>
        <w:sym w:font="Symbol" w:char="F0B7"/>
      </w:r>
      <w:r w:rsidR="00154152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154152" w:rsidRPr="000C14BF">
        <w:rPr>
          <w:rFonts w:asciiTheme="minorHAnsi" w:eastAsia="Times New Roman" w:hAnsiTheme="minorHAnsi" w:cstheme="minorHAnsi"/>
          <w:lang w:val="en-GB" w:eastAsia="cs-CZ"/>
        </w:rPr>
        <w:t xml:space="preserve"> </w:t>
      </w:r>
      <w:proofErr w:type="spellStart"/>
      <w:r w:rsidR="00154152" w:rsidRPr="000C14BF">
        <w:rPr>
          <w:rFonts w:asciiTheme="minorHAnsi" w:eastAsia="Times New Roman" w:hAnsiTheme="minorHAnsi" w:cstheme="minorHAnsi"/>
          <w:lang w:val="en-GB" w:eastAsia="cs-CZ"/>
        </w:rPr>
        <w:t>korun</w:t>
      </w:r>
      <w:proofErr w:type="spellEnd"/>
      <w:r w:rsidR="00154152" w:rsidRPr="000C14BF">
        <w:rPr>
          <w:rFonts w:asciiTheme="minorHAnsi" w:eastAsia="Times New Roman" w:hAnsiTheme="minorHAnsi" w:cstheme="minorHAnsi"/>
          <w:lang w:val="en-GB" w:eastAsia="cs-CZ"/>
        </w:rPr>
        <w:t xml:space="preserve"> </w:t>
      </w:r>
      <w:proofErr w:type="spellStart"/>
      <w:r w:rsidR="00154152" w:rsidRPr="000C14BF">
        <w:rPr>
          <w:rFonts w:asciiTheme="minorHAnsi" w:eastAsia="Times New Roman" w:hAnsiTheme="minorHAnsi" w:cstheme="minorHAnsi"/>
          <w:lang w:val="en-GB" w:eastAsia="cs-CZ"/>
        </w:rPr>
        <w:t>českých</w:t>
      </w:r>
      <w:proofErr w:type="spellEnd"/>
      <w:r w:rsidR="00887D87" w:rsidRPr="000C14BF">
        <w:rPr>
          <w:rFonts w:asciiTheme="minorHAnsi" w:hAnsiTheme="minorHAnsi" w:cstheme="minorHAnsi"/>
        </w:rPr>
        <w:t>). V případě, že s </w:t>
      </w:r>
      <w:r w:rsidR="00C660E1" w:rsidRPr="000C14BF">
        <w:rPr>
          <w:rFonts w:asciiTheme="minorHAnsi" w:hAnsiTheme="minorHAnsi" w:cstheme="minorHAnsi"/>
        </w:rPr>
        <w:t>N</w:t>
      </w:r>
      <w:r w:rsidR="00887D87" w:rsidRPr="000C14BF">
        <w:rPr>
          <w:rFonts w:asciiTheme="minorHAnsi" w:hAnsiTheme="minorHAnsi" w:cstheme="minorHAnsi"/>
        </w:rPr>
        <w:t xml:space="preserve">ájemcem budou byt užívat další osoby, navyšuje se tato záloha o </w:t>
      </w:r>
      <w:r w:rsidR="00154152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54152" w:rsidRPr="00364035">
        <w:rPr>
          <w:highlight w:val="yellow"/>
          <w:lang w:val="en-GB" w:eastAsia="cs-CZ"/>
        </w:rPr>
        <w:sym w:font="Symbol" w:char="F0B7"/>
      </w:r>
      <w:r w:rsidR="00154152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154152" w:rsidRPr="000C14BF">
        <w:rPr>
          <w:rFonts w:asciiTheme="minorHAnsi" w:eastAsia="Times New Roman" w:hAnsiTheme="minorHAnsi" w:cstheme="minorHAnsi"/>
          <w:lang w:val="en-GB" w:eastAsia="cs-CZ"/>
        </w:rPr>
        <w:t xml:space="preserve"> </w:t>
      </w:r>
      <w:r w:rsidR="00887D87" w:rsidRPr="000C14BF">
        <w:rPr>
          <w:rFonts w:asciiTheme="minorHAnsi" w:hAnsiTheme="minorHAnsi" w:cstheme="minorHAnsi"/>
        </w:rPr>
        <w:t>Kč (</w:t>
      </w:r>
      <w:r w:rsidR="00D00432" w:rsidRPr="000C14BF">
        <w:rPr>
          <w:rFonts w:asciiTheme="minorHAnsi" w:hAnsiTheme="minorHAnsi" w:cstheme="minorHAnsi"/>
        </w:rPr>
        <w:t>slovy:</w:t>
      </w:r>
      <w:r w:rsidR="00154152" w:rsidRPr="000C14BF">
        <w:rPr>
          <w:rFonts w:asciiTheme="minorHAnsi" w:hAnsiTheme="minorHAnsi" w:cstheme="minorHAnsi"/>
        </w:rPr>
        <w:t xml:space="preserve"> </w:t>
      </w:r>
      <w:r w:rsidR="00154152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154152" w:rsidRPr="00364035">
        <w:rPr>
          <w:highlight w:val="yellow"/>
          <w:lang w:val="en-GB" w:eastAsia="cs-CZ"/>
        </w:rPr>
        <w:sym w:font="Symbol" w:char="F0B7"/>
      </w:r>
      <w:r w:rsidR="00154152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154152" w:rsidRPr="000C14BF">
        <w:rPr>
          <w:rFonts w:asciiTheme="minorHAnsi" w:eastAsia="Times New Roman" w:hAnsiTheme="minorHAnsi" w:cstheme="minorHAnsi"/>
          <w:lang w:val="en-GB" w:eastAsia="cs-CZ"/>
        </w:rPr>
        <w:t xml:space="preserve"> </w:t>
      </w:r>
      <w:proofErr w:type="spellStart"/>
      <w:r w:rsidR="00154152" w:rsidRPr="000C14BF">
        <w:rPr>
          <w:rFonts w:asciiTheme="minorHAnsi" w:eastAsia="Times New Roman" w:hAnsiTheme="minorHAnsi" w:cstheme="minorHAnsi"/>
          <w:lang w:val="en-GB" w:eastAsia="cs-CZ"/>
        </w:rPr>
        <w:t>korun</w:t>
      </w:r>
      <w:proofErr w:type="spellEnd"/>
      <w:r w:rsidR="00154152" w:rsidRPr="000C14BF">
        <w:rPr>
          <w:rFonts w:asciiTheme="minorHAnsi" w:eastAsia="Times New Roman" w:hAnsiTheme="minorHAnsi" w:cstheme="minorHAnsi"/>
          <w:lang w:val="en-GB" w:eastAsia="cs-CZ"/>
        </w:rPr>
        <w:t xml:space="preserve"> </w:t>
      </w:r>
      <w:proofErr w:type="spellStart"/>
      <w:r w:rsidR="00154152" w:rsidRPr="000C14BF">
        <w:rPr>
          <w:rFonts w:asciiTheme="minorHAnsi" w:eastAsia="Times New Roman" w:hAnsiTheme="minorHAnsi" w:cstheme="minorHAnsi"/>
          <w:lang w:val="en-GB" w:eastAsia="cs-CZ"/>
        </w:rPr>
        <w:t>českých</w:t>
      </w:r>
      <w:proofErr w:type="spellEnd"/>
      <w:r w:rsidR="00887D87" w:rsidRPr="000C14BF">
        <w:rPr>
          <w:rFonts w:asciiTheme="minorHAnsi" w:hAnsiTheme="minorHAnsi" w:cstheme="minorHAnsi"/>
        </w:rPr>
        <w:t xml:space="preserve">) za každou další osobu.  </w:t>
      </w:r>
    </w:p>
    <w:p w14:paraId="138CC7EE" w14:textId="32D11530" w:rsidR="00795E0C" w:rsidRPr="000C14BF" w:rsidRDefault="006C3421" w:rsidP="00C31AC4">
      <w:pPr>
        <w:pStyle w:val="Odstavecseseznamem"/>
        <w:numPr>
          <w:ilvl w:val="0"/>
          <w:numId w:val="16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Měsíční záloha na úhradu za plnění poskytovaná s užíváním </w:t>
      </w:r>
      <w:r w:rsidR="00401889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>ředmětu nájmu („</w:t>
      </w:r>
      <w:r w:rsidR="00D2579B" w:rsidRPr="000C14BF">
        <w:rPr>
          <w:rFonts w:asciiTheme="minorHAnsi" w:hAnsiTheme="minorHAnsi" w:cstheme="minorHAnsi"/>
          <w:b/>
          <w:bCs/>
        </w:rPr>
        <w:t>Z</w:t>
      </w:r>
      <w:r w:rsidRPr="000C14BF">
        <w:rPr>
          <w:rFonts w:asciiTheme="minorHAnsi" w:hAnsiTheme="minorHAnsi" w:cstheme="minorHAnsi"/>
          <w:b/>
          <w:bCs/>
        </w:rPr>
        <w:t>áloha</w:t>
      </w:r>
      <w:r w:rsidRPr="000C14BF">
        <w:rPr>
          <w:rFonts w:asciiTheme="minorHAnsi" w:hAnsiTheme="minorHAnsi" w:cstheme="minorHAnsi"/>
        </w:rPr>
        <w:t xml:space="preserve">“) je splatná měsíčně dopředu, a to nejpozději </w:t>
      </w:r>
      <w:r w:rsidR="00D2579B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D2579B" w:rsidRPr="00364035">
        <w:rPr>
          <w:highlight w:val="yellow"/>
          <w:lang w:val="en-GB" w:eastAsia="cs-CZ"/>
        </w:rPr>
        <w:sym w:font="Symbol" w:char="F0B7"/>
      </w:r>
      <w:r w:rsidR="00D2579B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Pr="000C14BF">
        <w:rPr>
          <w:rFonts w:asciiTheme="minorHAnsi" w:hAnsiTheme="minorHAnsi" w:cstheme="minorHAnsi"/>
        </w:rPr>
        <w:t xml:space="preserve"> dne kalendářního měsíce bezprostředně předcházejícího měsíc, za nějž je záloha placena, a to bezhotovostně na výše uvedený bankovní účet </w:t>
      </w:r>
      <w:r w:rsidR="00D5638C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>ronajímatele</w:t>
      </w:r>
      <w:r w:rsidR="00795E0C" w:rsidRPr="000C14BF">
        <w:rPr>
          <w:rFonts w:asciiTheme="minorHAnsi" w:hAnsiTheme="minorHAnsi" w:cstheme="minorHAnsi"/>
        </w:rPr>
        <w:t>.</w:t>
      </w:r>
      <w:r w:rsidR="0081189C" w:rsidRPr="000C14BF">
        <w:rPr>
          <w:rFonts w:asciiTheme="minorHAnsi" w:hAnsiTheme="minorHAnsi" w:cstheme="minorHAnsi"/>
        </w:rPr>
        <w:t xml:space="preserve"> Pronajímatel je oprávněn dle svého uvážení upravit výši záloh na služby.</w:t>
      </w:r>
    </w:p>
    <w:p w14:paraId="1413C7AD" w14:textId="2DB727B7" w:rsidR="003D714C" w:rsidRPr="000C14BF" w:rsidRDefault="006C3421" w:rsidP="00C31AC4">
      <w:pPr>
        <w:pStyle w:val="Odstavecseseznamem"/>
        <w:numPr>
          <w:ilvl w:val="0"/>
          <w:numId w:val="16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>Pronajímatel je povinen, a to nejpozději do</w:t>
      </w:r>
      <w:r w:rsidR="00887D87" w:rsidRPr="000C14BF">
        <w:rPr>
          <w:rFonts w:asciiTheme="minorHAnsi" w:hAnsiTheme="minorHAnsi" w:cstheme="minorHAnsi"/>
        </w:rPr>
        <w:t xml:space="preserve"> </w:t>
      </w:r>
      <w:r w:rsidR="008A4D91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8A4D91" w:rsidRPr="00364035">
        <w:rPr>
          <w:highlight w:val="yellow"/>
          <w:lang w:val="en-GB" w:eastAsia="cs-CZ"/>
        </w:rPr>
        <w:sym w:font="Symbol" w:char="F0B7"/>
      </w:r>
      <w:r w:rsidR="008A4D91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8A4D91" w:rsidRPr="000C14BF">
        <w:rPr>
          <w:rFonts w:asciiTheme="minorHAnsi" w:eastAsia="Times New Roman" w:hAnsiTheme="minorHAnsi" w:cstheme="minorHAnsi"/>
          <w:lang w:val="en-GB" w:eastAsia="cs-CZ"/>
        </w:rPr>
        <w:t xml:space="preserve"> </w:t>
      </w:r>
      <w:r w:rsidR="007D06D3" w:rsidRPr="000C14BF">
        <w:rPr>
          <w:rFonts w:asciiTheme="minorHAnsi" w:hAnsiTheme="minorHAnsi" w:cstheme="minorHAnsi"/>
        </w:rPr>
        <w:t>každého kalendářního roku</w:t>
      </w:r>
      <w:r w:rsidRPr="000C14BF">
        <w:rPr>
          <w:rFonts w:asciiTheme="minorHAnsi" w:hAnsiTheme="minorHAnsi" w:cstheme="minorHAnsi"/>
        </w:rPr>
        <w:t xml:space="preserve">, vyúčtovat </w:t>
      </w:r>
      <w:r w:rsidR="008A4D91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ájemci jím poskytnuté zálohy, a to u plnění, u nichž je to možné, dle skutečné spotřeby, jinak v takové výši, v níž je </w:t>
      </w:r>
      <w:r w:rsidR="003D714C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ronajímatel jakožto vlastník </w:t>
      </w:r>
      <w:r w:rsidR="00FD6270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ředmětu nájmu povinen za příslušná plnění platit jejich poskytovateli na základě uzavřených smluv. </w:t>
      </w:r>
    </w:p>
    <w:p w14:paraId="1ADEB5D4" w14:textId="6BE670FC" w:rsidR="006C3421" w:rsidRPr="000C14BF" w:rsidRDefault="006C3421" w:rsidP="00C31AC4">
      <w:pPr>
        <w:pStyle w:val="Odstavecseseznamem"/>
        <w:numPr>
          <w:ilvl w:val="0"/>
          <w:numId w:val="16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V případě, že </w:t>
      </w:r>
      <w:r w:rsidR="003D714C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ájemci vznikne na jím poskytnutých zálohách přeplatek, je </w:t>
      </w:r>
      <w:r w:rsidR="003D714C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ronajímatel povinen tento přeplatek </w:t>
      </w:r>
      <w:r w:rsidR="00FD6270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ájemci uhradit. V případě, že </w:t>
      </w:r>
      <w:r w:rsidR="00FD6270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ájemci vznikne na jím poskytnutých zálohách nedoplatek, je </w:t>
      </w:r>
      <w:r w:rsidR="00FD6270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ájemce povinen tento nedoplatek </w:t>
      </w:r>
      <w:r w:rsidR="00FD6270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ronajímateli hradit, a to bez zbytečného odkladu, nejpozději však do </w:t>
      </w:r>
      <w:r w:rsidR="007D06D3" w:rsidRPr="000C14BF">
        <w:rPr>
          <w:rFonts w:asciiTheme="minorHAnsi" w:hAnsiTheme="minorHAnsi" w:cstheme="minorHAnsi"/>
        </w:rPr>
        <w:t xml:space="preserve">15 </w:t>
      </w:r>
      <w:r w:rsidRPr="000C14BF">
        <w:rPr>
          <w:rFonts w:asciiTheme="minorHAnsi" w:hAnsiTheme="minorHAnsi" w:cstheme="minorHAnsi"/>
        </w:rPr>
        <w:t xml:space="preserve">kalendářních dnů poté, co k tomu bude </w:t>
      </w:r>
      <w:r w:rsidR="00D7048D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>ronajímatel</w:t>
      </w:r>
      <w:r w:rsidR="00D7048D" w:rsidRPr="000C14BF">
        <w:rPr>
          <w:rFonts w:asciiTheme="minorHAnsi" w:hAnsiTheme="minorHAnsi" w:cstheme="minorHAnsi"/>
        </w:rPr>
        <w:t>em</w:t>
      </w:r>
      <w:r w:rsidRPr="000C14BF">
        <w:rPr>
          <w:rFonts w:asciiTheme="minorHAnsi" w:hAnsiTheme="minorHAnsi" w:cstheme="minorHAnsi"/>
        </w:rPr>
        <w:t xml:space="preserve"> vyzván.</w:t>
      </w:r>
    </w:p>
    <w:p w14:paraId="78ABF0F8" w14:textId="78A106DC" w:rsidR="00D7048D" w:rsidRPr="00364035" w:rsidRDefault="00795E0C" w:rsidP="00C31AC4">
      <w:pPr>
        <w:jc w:val="both"/>
        <w:rPr>
          <w:rFonts w:asciiTheme="minorHAnsi" w:hAnsiTheme="minorHAnsi" w:cstheme="minorHAnsi"/>
        </w:rPr>
      </w:pPr>
      <w:r w:rsidRPr="00364035">
        <w:rPr>
          <w:rFonts w:asciiTheme="minorHAnsi" w:hAnsiTheme="minorHAnsi" w:cstheme="minorHAnsi"/>
        </w:rPr>
        <w:t xml:space="preserve"> </w:t>
      </w:r>
    </w:p>
    <w:p w14:paraId="59BBC576" w14:textId="3C688470" w:rsidR="002D15FC" w:rsidRPr="00364035" w:rsidRDefault="00766F09" w:rsidP="00C31AC4">
      <w:pPr>
        <w:jc w:val="center"/>
        <w:rPr>
          <w:rFonts w:asciiTheme="minorHAnsi" w:hAnsiTheme="minorHAnsi" w:cstheme="minorHAnsi"/>
          <w:b/>
        </w:rPr>
      </w:pPr>
      <w:r w:rsidRPr="00364035">
        <w:rPr>
          <w:rFonts w:asciiTheme="minorHAnsi" w:hAnsiTheme="minorHAnsi" w:cstheme="minorHAnsi"/>
          <w:b/>
        </w:rPr>
        <w:t xml:space="preserve">4. </w:t>
      </w:r>
      <w:r w:rsidR="00753CD2" w:rsidRPr="00364035">
        <w:rPr>
          <w:rFonts w:asciiTheme="minorHAnsi" w:hAnsiTheme="minorHAnsi" w:cstheme="minorHAnsi"/>
          <w:b/>
        </w:rPr>
        <w:t>POVINNOSTI PRONAJÍMATELE</w:t>
      </w:r>
    </w:p>
    <w:p w14:paraId="1133798E" w14:textId="549116FD" w:rsidR="002D15FC" w:rsidRPr="000C14BF" w:rsidRDefault="00E12B30" w:rsidP="00C31AC4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>P</w:t>
      </w:r>
      <w:r w:rsidR="002D15FC" w:rsidRPr="000C14BF">
        <w:rPr>
          <w:rFonts w:asciiTheme="minorHAnsi" w:hAnsiTheme="minorHAnsi" w:cstheme="minorHAnsi"/>
        </w:rPr>
        <w:t xml:space="preserve">ředat </w:t>
      </w:r>
      <w:r w:rsidR="00753CD2" w:rsidRPr="000C14BF">
        <w:rPr>
          <w:rFonts w:asciiTheme="minorHAnsi" w:hAnsiTheme="minorHAnsi" w:cstheme="minorHAnsi"/>
        </w:rPr>
        <w:t>N</w:t>
      </w:r>
      <w:r w:rsidR="002D15FC" w:rsidRPr="000C14BF">
        <w:rPr>
          <w:rFonts w:asciiTheme="minorHAnsi" w:hAnsiTheme="minorHAnsi" w:cstheme="minorHAnsi"/>
        </w:rPr>
        <w:t xml:space="preserve">ájemci </w:t>
      </w:r>
      <w:r w:rsidR="00753CD2" w:rsidRPr="000C14BF">
        <w:rPr>
          <w:rFonts w:asciiTheme="minorHAnsi" w:hAnsiTheme="minorHAnsi" w:cstheme="minorHAnsi"/>
        </w:rPr>
        <w:t xml:space="preserve">Nemovitost </w:t>
      </w:r>
      <w:r w:rsidR="002D15FC" w:rsidRPr="000C14BF">
        <w:rPr>
          <w:rFonts w:asciiTheme="minorHAnsi" w:hAnsiTheme="minorHAnsi" w:cstheme="minorHAnsi"/>
        </w:rPr>
        <w:t>včetně příslušenství ve stavu způsobilém k sjednanému účelu užívání a</w:t>
      </w:r>
      <w:r w:rsidR="00753CD2" w:rsidRPr="000C14BF">
        <w:rPr>
          <w:rFonts w:asciiTheme="minorHAnsi" w:hAnsiTheme="minorHAnsi" w:cstheme="minorHAnsi"/>
        </w:rPr>
        <w:t xml:space="preserve"> </w:t>
      </w:r>
      <w:r w:rsidR="002D15FC" w:rsidRPr="000C14BF">
        <w:rPr>
          <w:rFonts w:asciiTheme="minorHAnsi" w:hAnsiTheme="minorHAnsi" w:cstheme="minorHAnsi"/>
        </w:rPr>
        <w:t xml:space="preserve">zajistit </w:t>
      </w:r>
      <w:r w:rsidR="00753CD2" w:rsidRPr="000C14BF">
        <w:rPr>
          <w:rFonts w:asciiTheme="minorHAnsi" w:hAnsiTheme="minorHAnsi" w:cstheme="minorHAnsi"/>
        </w:rPr>
        <w:t>N</w:t>
      </w:r>
      <w:r w:rsidR="002D15FC" w:rsidRPr="000C14BF">
        <w:rPr>
          <w:rFonts w:asciiTheme="minorHAnsi" w:hAnsiTheme="minorHAnsi" w:cstheme="minorHAnsi"/>
        </w:rPr>
        <w:t xml:space="preserve">ájemci plný a nerušený výkon práv spojených s užíváním </w:t>
      </w:r>
      <w:r w:rsidR="00753CD2" w:rsidRPr="000C14BF">
        <w:rPr>
          <w:rFonts w:asciiTheme="minorHAnsi" w:hAnsiTheme="minorHAnsi" w:cstheme="minorHAnsi"/>
        </w:rPr>
        <w:t>Nemovitosti</w:t>
      </w:r>
      <w:r w:rsidR="00815886" w:rsidRPr="000C14BF">
        <w:rPr>
          <w:rFonts w:asciiTheme="minorHAnsi" w:hAnsiTheme="minorHAnsi" w:cstheme="minorHAnsi"/>
        </w:rPr>
        <w:t>.</w:t>
      </w:r>
    </w:p>
    <w:p w14:paraId="7ECAE50B" w14:textId="10ECF3D0" w:rsidR="002D15FC" w:rsidRPr="000C14BF" w:rsidRDefault="00753CD2" w:rsidP="00C31AC4">
      <w:pPr>
        <w:pStyle w:val="Odstavecseseznamem"/>
        <w:numPr>
          <w:ilvl w:val="0"/>
          <w:numId w:val="18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>O</w:t>
      </w:r>
      <w:r w:rsidR="002D15FC" w:rsidRPr="000C14BF">
        <w:rPr>
          <w:rFonts w:asciiTheme="minorHAnsi" w:hAnsiTheme="minorHAnsi" w:cstheme="minorHAnsi"/>
        </w:rPr>
        <w:t xml:space="preserve">dstranit závady bránící řádnému užívání </w:t>
      </w:r>
      <w:r w:rsidR="009E7FEC" w:rsidRPr="000C14BF">
        <w:rPr>
          <w:rFonts w:asciiTheme="minorHAnsi" w:hAnsiTheme="minorHAnsi" w:cstheme="minorHAnsi"/>
        </w:rPr>
        <w:t>Nemovitosti</w:t>
      </w:r>
      <w:r w:rsidR="002D15FC" w:rsidRPr="000C14BF">
        <w:rPr>
          <w:rFonts w:asciiTheme="minorHAnsi" w:hAnsiTheme="minorHAnsi" w:cstheme="minorHAnsi"/>
        </w:rPr>
        <w:t xml:space="preserve"> nebo závady, jimiž je výkon některého nájemcova práva dle této smlouvy ohrožen</w:t>
      </w:r>
      <w:r w:rsidR="009E7FEC" w:rsidRPr="000C14BF">
        <w:rPr>
          <w:rFonts w:asciiTheme="minorHAnsi" w:hAnsiTheme="minorHAnsi" w:cstheme="minorHAnsi"/>
        </w:rPr>
        <w:t>. V</w:t>
      </w:r>
      <w:r w:rsidR="002D15FC" w:rsidRPr="000C14BF">
        <w:rPr>
          <w:rFonts w:asciiTheme="minorHAnsi" w:hAnsiTheme="minorHAnsi" w:cstheme="minorHAnsi"/>
        </w:rPr>
        <w:t xml:space="preserve"> opačném případě je </w:t>
      </w:r>
      <w:r w:rsidR="009E7FEC" w:rsidRPr="000C14BF">
        <w:rPr>
          <w:rFonts w:asciiTheme="minorHAnsi" w:hAnsiTheme="minorHAnsi" w:cstheme="minorHAnsi"/>
        </w:rPr>
        <w:t>N</w:t>
      </w:r>
      <w:r w:rsidR="002D15FC" w:rsidRPr="000C14BF">
        <w:rPr>
          <w:rFonts w:asciiTheme="minorHAnsi" w:hAnsiTheme="minorHAnsi" w:cstheme="minorHAnsi"/>
        </w:rPr>
        <w:t xml:space="preserve">ájemce po předchozím upozornění </w:t>
      </w:r>
      <w:r w:rsidR="009E7FEC" w:rsidRPr="000C14BF">
        <w:rPr>
          <w:rFonts w:asciiTheme="minorHAnsi" w:hAnsiTheme="minorHAnsi" w:cstheme="minorHAnsi"/>
        </w:rPr>
        <w:t>P</w:t>
      </w:r>
      <w:r w:rsidR="002D15FC" w:rsidRPr="000C14BF">
        <w:rPr>
          <w:rFonts w:asciiTheme="minorHAnsi" w:hAnsiTheme="minorHAnsi" w:cstheme="minorHAnsi"/>
        </w:rPr>
        <w:t xml:space="preserve">ronajímatele oprávněn odstranit takové závady v nezbytné míře a požadovat od </w:t>
      </w:r>
      <w:r w:rsidR="009E7FEC" w:rsidRPr="000C14BF">
        <w:rPr>
          <w:rFonts w:asciiTheme="minorHAnsi" w:hAnsiTheme="minorHAnsi" w:cstheme="minorHAnsi"/>
        </w:rPr>
        <w:t>P</w:t>
      </w:r>
      <w:r w:rsidR="002D15FC" w:rsidRPr="000C14BF">
        <w:rPr>
          <w:rFonts w:asciiTheme="minorHAnsi" w:hAnsiTheme="minorHAnsi" w:cstheme="minorHAnsi"/>
        </w:rPr>
        <w:t>ronajímatele náhradu účelně vynaložených nákladů.</w:t>
      </w:r>
    </w:p>
    <w:p w14:paraId="48C1DA7F" w14:textId="77777777" w:rsidR="002D15FC" w:rsidRPr="00364035" w:rsidRDefault="002D15FC" w:rsidP="00C31AC4">
      <w:pPr>
        <w:jc w:val="both"/>
        <w:rPr>
          <w:rFonts w:asciiTheme="minorHAnsi" w:hAnsiTheme="minorHAnsi" w:cstheme="minorHAnsi"/>
          <w:u w:val="single"/>
        </w:rPr>
      </w:pPr>
    </w:p>
    <w:p w14:paraId="24969418" w14:textId="4E6FCE6E" w:rsidR="00753CD2" w:rsidRPr="00364035" w:rsidRDefault="000C14BF" w:rsidP="00C31AC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753CD2" w:rsidRPr="00364035">
        <w:rPr>
          <w:rFonts w:asciiTheme="minorHAnsi" w:hAnsiTheme="minorHAnsi" w:cstheme="minorHAnsi"/>
          <w:b/>
        </w:rPr>
        <w:t>. POVINNOSTI NÁJEMCE</w:t>
      </w:r>
    </w:p>
    <w:p w14:paraId="14113DFB" w14:textId="6336DC2A" w:rsidR="002D15FC" w:rsidRPr="000C14BF" w:rsidRDefault="00076AEC" w:rsidP="00C31AC4">
      <w:pPr>
        <w:pStyle w:val="Odstavecseseznamem"/>
        <w:numPr>
          <w:ilvl w:val="0"/>
          <w:numId w:val="19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>P</w:t>
      </w:r>
      <w:r w:rsidR="002D15FC" w:rsidRPr="000C14BF">
        <w:rPr>
          <w:rFonts w:asciiTheme="minorHAnsi" w:hAnsiTheme="minorHAnsi" w:cstheme="minorHAnsi"/>
        </w:rPr>
        <w:t xml:space="preserve">latit </w:t>
      </w:r>
      <w:r w:rsidRPr="000C14BF">
        <w:rPr>
          <w:rFonts w:asciiTheme="minorHAnsi" w:hAnsiTheme="minorHAnsi" w:cstheme="minorHAnsi"/>
        </w:rPr>
        <w:t>P</w:t>
      </w:r>
      <w:r w:rsidR="002D15FC" w:rsidRPr="000C14BF">
        <w:rPr>
          <w:rFonts w:asciiTheme="minorHAnsi" w:hAnsiTheme="minorHAnsi" w:cstheme="minorHAnsi"/>
        </w:rPr>
        <w:t>ronajímateli řádně a včas sjednané nájemné;</w:t>
      </w:r>
    </w:p>
    <w:p w14:paraId="74837A68" w14:textId="67981D67" w:rsidR="002D15FC" w:rsidRPr="000C14BF" w:rsidRDefault="00815886" w:rsidP="00C31AC4">
      <w:pPr>
        <w:pStyle w:val="Odstavecseseznamem"/>
        <w:numPr>
          <w:ilvl w:val="0"/>
          <w:numId w:val="19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>U</w:t>
      </w:r>
      <w:r w:rsidR="002D15FC" w:rsidRPr="000C14BF">
        <w:rPr>
          <w:rFonts w:asciiTheme="minorHAnsi" w:hAnsiTheme="minorHAnsi" w:cstheme="minorHAnsi"/>
        </w:rPr>
        <w:t xml:space="preserve">žívat </w:t>
      </w:r>
      <w:r w:rsidR="008C7165" w:rsidRPr="000C14BF">
        <w:rPr>
          <w:rFonts w:asciiTheme="minorHAnsi" w:hAnsiTheme="minorHAnsi" w:cstheme="minorHAnsi"/>
        </w:rPr>
        <w:t>Nemovitost</w:t>
      </w:r>
      <w:r w:rsidR="002D15FC" w:rsidRPr="000C14BF">
        <w:rPr>
          <w:rFonts w:asciiTheme="minorHAnsi" w:hAnsiTheme="minorHAnsi" w:cstheme="minorHAnsi"/>
        </w:rPr>
        <w:t xml:space="preserve"> včetně je</w:t>
      </w:r>
      <w:r w:rsidR="008C7165" w:rsidRPr="000C14BF">
        <w:rPr>
          <w:rFonts w:asciiTheme="minorHAnsi" w:hAnsiTheme="minorHAnsi" w:cstheme="minorHAnsi"/>
        </w:rPr>
        <w:t>jího</w:t>
      </w:r>
      <w:r w:rsidR="002D15FC" w:rsidRPr="000C14BF">
        <w:rPr>
          <w:rFonts w:asciiTheme="minorHAnsi" w:hAnsiTheme="minorHAnsi" w:cstheme="minorHAnsi"/>
        </w:rPr>
        <w:t xml:space="preserve"> příslušenství a společn</w:t>
      </w:r>
      <w:r w:rsidR="009A0A9F" w:rsidRPr="000C14BF">
        <w:rPr>
          <w:rFonts w:asciiTheme="minorHAnsi" w:hAnsiTheme="minorHAnsi" w:cstheme="minorHAnsi"/>
        </w:rPr>
        <w:t>ých</w:t>
      </w:r>
      <w:r w:rsidR="002D15FC" w:rsidRPr="000C14BF">
        <w:rPr>
          <w:rFonts w:asciiTheme="minorHAnsi" w:hAnsiTheme="minorHAnsi" w:cstheme="minorHAnsi"/>
        </w:rPr>
        <w:t xml:space="preserve"> prostor řádně;</w:t>
      </w:r>
    </w:p>
    <w:p w14:paraId="5C13311F" w14:textId="60A839F9" w:rsidR="001013D1" w:rsidRPr="000C14BF" w:rsidRDefault="001013D1" w:rsidP="00C31AC4">
      <w:pPr>
        <w:pStyle w:val="Odstavecseseznamem"/>
        <w:numPr>
          <w:ilvl w:val="0"/>
          <w:numId w:val="19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Nájemce se zavazuje umožnit </w:t>
      </w:r>
      <w:r w:rsidR="00300E98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ronajímateli, popřípadě osobám pověřeným </w:t>
      </w:r>
      <w:r w:rsidR="00300E98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ronajímatelem, vstup do </w:t>
      </w:r>
      <w:r w:rsidR="00300E98" w:rsidRPr="000C14BF">
        <w:rPr>
          <w:rFonts w:asciiTheme="minorHAnsi" w:hAnsiTheme="minorHAnsi" w:cstheme="minorHAnsi"/>
        </w:rPr>
        <w:t>Nemovitosti</w:t>
      </w:r>
      <w:r w:rsidRPr="000C14BF">
        <w:rPr>
          <w:rFonts w:asciiTheme="minorHAnsi" w:hAnsiTheme="minorHAnsi" w:cstheme="minorHAnsi"/>
        </w:rPr>
        <w:t xml:space="preserve"> po předchozím ohlášení za účelem kontroly stavu </w:t>
      </w:r>
      <w:r w:rsidR="00300E98" w:rsidRPr="000C14BF">
        <w:rPr>
          <w:rFonts w:asciiTheme="minorHAnsi" w:hAnsiTheme="minorHAnsi" w:cstheme="minorHAnsi"/>
        </w:rPr>
        <w:t>Nemovitosti,</w:t>
      </w:r>
      <w:r w:rsidRPr="000C14BF">
        <w:rPr>
          <w:rFonts w:asciiTheme="minorHAnsi" w:hAnsiTheme="minorHAnsi" w:cstheme="minorHAnsi"/>
        </w:rPr>
        <w:t xml:space="preserve"> jeho zařízení a vybavení a stavu měřidel energií. V případě havárie, se </w:t>
      </w:r>
      <w:r w:rsidR="00300E98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ájemce zavazuje umožnit </w:t>
      </w:r>
      <w:r w:rsidR="00300E98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ronajímateli přístup do </w:t>
      </w:r>
      <w:r w:rsidR="00300E98" w:rsidRPr="000C14BF">
        <w:rPr>
          <w:rFonts w:asciiTheme="minorHAnsi" w:hAnsiTheme="minorHAnsi" w:cstheme="minorHAnsi"/>
        </w:rPr>
        <w:t>Nemovitosti</w:t>
      </w:r>
      <w:r w:rsidRPr="000C14BF">
        <w:rPr>
          <w:rFonts w:asciiTheme="minorHAnsi" w:hAnsiTheme="minorHAnsi" w:cstheme="minorHAnsi"/>
        </w:rPr>
        <w:t xml:space="preserve"> i bez předchozího ohlášení.</w:t>
      </w:r>
    </w:p>
    <w:p w14:paraId="53C14ED9" w14:textId="5C34D8D1" w:rsidR="00BE4218" w:rsidRPr="000C14BF" w:rsidRDefault="00BE4218" w:rsidP="00C31AC4">
      <w:pPr>
        <w:pStyle w:val="Odstavecseseznamem"/>
        <w:numPr>
          <w:ilvl w:val="0"/>
          <w:numId w:val="19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Nájemce se zavazuje zajišťovat a hradit běžné opravy </w:t>
      </w:r>
      <w:r w:rsidR="0056764A" w:rsidRPr="000C14BF">
        <w:rPr>
          <w:rFonts w:asciiTheme="minorHAnsi" w:hAnsiTheme="minorHAnsi" w:cstheme="minorHAnsi"/>
        </w:rPr>
        <w:t xml:space="preserve">Nemovitosti, </w:t>
      </w:r>
      <w:r w:rsidR="00384262" w:rsidRPr="000C14BF">
        <w:rPr>
          <w:rFonts w:asciiTheme="minorHAnsi" w:hAnsiTheme="minorHAnsi" w:cstheme="minorHAnsi"/>
        </w:rPr>
        <w:t xml:space="preserve">opravy </w:t>
      </w:r>
      <w:r w:rsidRPr="000C14BF">
        <w:rPr>
          <w:rFonts w:asciiTheme="minorHAnsi" w:hAnsiTheme="minorHAnsi" w:cstheme="minorHAnsi"/>
        </w:rPr>
        <w:t xml:space="preserve">související s jeho užíváním a náklady spojené s běžnou údržbou v rozsahu stanoveném obecně závaznými právními předpisy. </w:t>
      </w:r>
      <w:r w:rsidR="00205699" w:rsidRPr="000C14BF">
        <w:rPr>
          <w:rFonts w:asciiTheme="minorHAnsi" w:hAnsiTheme="minorHAnsi" w:cstheme="minorHAnsi"/>
        </w:rPr>
        <w:t xml:space="preserve">Ostatní opravy a údržbu </w:t>
      </w:r>
      <w:r w:rsidR="00384262" w:rsidRPr="000C14BF">
        <w:rPr>
          <w:rFonts w:asciiTheme="minorHAnsi" w:hAnsiTheme="minorHAnsi" w:cstheme="minorHAnsi"/>
        </w:rPr>
        <w:t>Nemovitosti</w:t>
      </w:r>
      <w:r w:rsidR="00205699" w:rsidRPr="000C14BF">
        <w:rPr>
          <w:rFonts w:asciiTheme="minorHAnsi" w:hAnsiTheme="minorHAnsi" w:cstheme="minorHAnsi"/>
        </w:rPr>
        <w:t xml:space="preserve"> hradí </w:t>
      </w:r>
      <w:r w:rsidR="00384262" w:rsidRPr="000C14BF">
        <w:rPr>
          <w:rFonts w:asciiTheme="minorHAnsi" w:hAnsiTheme="minorHAnsi" w:cstheme="minorHAnsi"/>
        </w:rPr>
        <w:t>P</w:t>
      </w:r>
      <w:r w:rsidR="00205699" w:rsidRPr="000C14BF">
        <w:rPr>
          <w:rFonts w:asciiTheme="minorHAnsi" w:hAnsiTheme="minorHAnsi" w:cstheme="minorHAnsi"/>
        </w:rPr>
        <w:t xml:space="preserve">ronajímatel. Nájemce se zavazuje bezodkladně </w:t>
      </w:r>
      <w:r w:rsidR="00384262" w:rsidRPr="000C14BF">
        <w:rPr>
          <w:rFonts w:asciiTheme="minorHAnsi" w:hAnsiTheme="minorHAnsi" w:cstheme="minorHAnsi"/>
        </w:rPr>
        <w:t>P</w:t>
      </w:r>
      <w:r w:rsidR="00205699" w:rsidRPr="000C14BF">
        <w:rPr>
          <w:rFonts w:asciiTheme="minorHAnsi" w:hAnsiTheme="minorHAnsi" w:cstheme="minorHAnsi"/>
        </w:rPr>
        <w:t xml:space="preserve">ronajímateli oznámit potřebu provedení opravy, resp. údržby a poskytnout </w:t>
      </w:r>
      <w:r w:rsidR="00384262" w:rsidRPr="000C14BF">
        <w:rPr>
          <w:rFonts w:asciiTheme="minorHAnsi" w:hAnsiTheme="minorHAnsi" w:cstheme="minorHAnsi"/>
        </w:rPr>
        <w:t>P</w:t>
      </w:r>
      <w:r w:rsidR="00205699" w:rsidRPr="000C14BF">
        <w:rPr>
          <w:rFonts w:asciiTheme="minorHAnsi" w:hAnsiTheme="minorHAnsi" w:cstheme="minorHAnsi"/>
        </w:rPr>
        <w:t>ronajímateli potřebnou součinnost, aby oprava, resp. údržba mohla být provedena.</w:t>
      </w:r>
    </w:p>
    <w:p w14:paraId="7B3D3FD1" w14:textId="57A39C33" w:rsidR="00E818EA" w:rsidRPr="000C14BF" w:rsidRDefault="00893DE7" w:rsidP="00C31AC4">
      <w:pPr>
        <w:pStyle w:val="Odstavecseseznamem"/>
        <w:numPr>
          <w:ilvl w:val="0"/>
          <w:numId w:val="19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>O</w:t>
      </w:r>
      <w:r w:rsidR="002D15FC" w:rsidRPr="000C14BF">
        <w:rPr>
          <w:rFonts w:asciiTheme="minorHAnsi" w:hAnsiTheme="minorHAnsi" w:cstheme="minorHAnsi"/>
        </w:rPr>
        <w:t xml:space="preserve">dstranit závady a poškození, které způsobil v </w:t>
      </w:r>
      <w:r w:rsidR="00AB40F0" w:rsidRPr="000C14BF">
        <w:rPr>
          <w:rFonts w:asciiTheme="minorHAnsi" w:hAnsiTheme="minorHAnsi" w:cstheme="minorHAnsi"/>
        </w:rPr>
        <w:t>Nemovitosti</w:t>
      </w:r>
      <w:r w:rsidR="002D15FC" w:rsidRPr="000C14BF">
        <w:rPr>
          <w:rFonts w:asciiTheme="minorHAnsi" w:hAnsiTheme="minorHAnsi" w:cstheme="minorHAnsi"/>
        </w:rPr>
        <w:t xml:space="preserve"> on nebo ti, kdo s ním bydlí</w:t>
      </w:r>
      <w:r w:rsidR="001A4C21" w:rsidRPr="000C14BF">
        <w:rPr>
          <w:rFonts w:asciiTheme="minorHAnsi" w:hAnsiTheme="minorHAnsi" w:cstheme="minorHAnsi"/>
        </w:rPr>
        <w:t>. N</w:t>
      </w:r>
      <w:r w:rsidR="002D15FC" w:rsidRPr="000C14BF">
        <w:rPr>
          <w:rFonts w:asciiTheme="minorHAnsi" w:hAnsiTheme="minorHAnsi" w:cstheme="minorHAnsi"/>
        </w:rPr>
        <w:t xml:space="preserve">estane-li se tak, má </w:t>
      </w:r>
      <w:r w:rsidR="001A4C21" w:rsidRPr="000C14BF">
        <w:rPr>
          <w:rFonts w:asciiTheme="minorHAnsi" w:hAnsiTheme="minorHAnsi" w:cstheme="minorHAnsi"/>
        </w:rPr>
        <w:t>P</w:t>
      </w:r>
      <w:r w:rsidR="002D15FC" w:rsidRPr="000C14BF">
        <w:rPr>
          <w:rFonts w:asciiTheme="minorHAnsi" w:hAnsiTheme="minorHAnsi" w:cstheme="minorHAnsi"/>
        </w:rPr>
        <w:t xml:space="preserve">ronajímatel právo po předchozím upozornění </w:t>
      </w:r>
      <w:r w:rsidR="001A4C21" w:rsidRPr="000C14BF">
        <w:rPr>
          <w:rFonts w:asciiTheme="minorHAnsi" w:hAnsiTheme="minorHAnsi" w:cstheme="minorHAnsi"/>
        </w:rPr>
        <w:t>N</w:t>
      </w:r>
      <w:r w:rsidR="002D15FC" w:rsidRPr="000C14BF">
        <w:rPr>
          <w:rFonts w:asciiTheme="minorHAnsi" w:hAnsiTheme="minorHAnsi" w:cstheme="minorHAnsi"/>
        </w:rPr>
        <w:t xml:space="preserve">ájemce závady a poškození odstranit a požadovat od </w:t>
      </w:r>
      <w:r w:rsidR="001A4C21" w:rsidRPr="000C14BF">
        <w:rPr>
          <w:rFonts w:asciiTheme="minorHAnsi" w:hAnsiTheme="minorHAnsi" w:cstheme="minorHAnsi"/>
        </w:rPr>
        <w:t>N</w:t>
      </w:r>
      <w:r w:rsidR="002D15FC" w:rsidRPr="000C14BF">
        <w:rPr>
          <w:rFonts w:asciiTheme="minorHAnsi" w:hAnsiTheme="minorHAnsi" w:cstheme="minorHAnsi"/>
        </w:rPr>
        <w:t>ájemce náhradu</w:t>
      </w:r>
      <w:r w:rsidR="001A4C21" w:rsidRPr="000C14BF">
        <w:rPr>
          <w:rFonts w:asciiTheme="minorHAnsi" w:hAnsiTheme="minorHAnsi" w:cstheme="minorHAnsi"/>
        </w:rPr>
        <w:t>.</w:t>
      </w:r>
    </w:p>
    <w:p w14:paraId="767F0D43" w14:textId="0A209D63" w:rsidR="00ED4811" w:rsidRPr="000C14BF" w:rsidRDefault="00ED4811" w:rsidP="00C31AC4">
      <w:pPr>
        <w:pStyle w:val="Odstavecseseznamem"/>
        <w:numPr>
          <w:ilvl w:val="0"/>
          <w:numId w:val="19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Nájemce není oprávněn provádět v </w:t>
      </w:r>
      <w:r w:rsidR="00786819" w:rsidRPr="000C14BF">
        <w:rPr>
          <w:rFonts w:asciiTheme="minorHAnsi" w:hAnsiTheme="minorHAnsi" w:cstheme="minorHAnsi"/>
        </w:rPr>
        <w:t>Nemovitosti</w:t>
      </w:r>
      <w:r w:rsidRPr="000C14BF">
        <w:rPr>
          <w:rFonts w:asciiTheme="minorHAnsi" w:hAnsiTheme="minorHAnsi" w:cstheme="minorHAnsi"/>
        </w:rPr>
        <w:t xml:space="preserve"> jakékoliv stavební úpravy bez předchozího písemného souhlasu </w:t>
      </w:r>
      <w:r w:rsidR="00786819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ronajímatele. Stavebními úpravami se rozumí jakékoliv </w:t>
      </w:r>
      <w:r w:rsidR="000D5409">
        <w:rPr>
          <w:rFonts w:asciiTheme="minorHAnsi" w:hAnsiTheme="minorHAnsi" w:cstheme="minorHAnsi"/>
        </w:rPr>
        <w:t xml:space="preserve">úpravy </w:t>
      </w:r>
      <w:r w:rsidR="00786819" w:rsidRPr="000C14BF">
        <w:rPr>
          <w:rFonts w:asciiTheme="minorHAnsi" w:hAnsiTheme="minorHAnsi" w:cstheme="minorHAnsi"/>
        </w:rPr>
        <w:t>Nemovitosti</w:t>
      </w:r>
      <w:r w:rsidRPr="000C14BF">
        <w:rPr>
          <w:rFonts w:asciiTheme="minorHAnsi" w:hAnsiTheme="minorHAnsi" w:cstheme="minorHAnsi"/>
        </w:rPr>
        <w:t xml:space="preserve">, jeho zařízení a vybavení (kromě oprav a údržby dle této smlouvy), i přestože tyto změny nevyžadují stavební povolení nebo ohlášení. Pro případ skončení nájmu se </w:t>
      </w:r>
      <w:r w:rsidR="00786819" w:rsidRPr="000C14BF">
        <w:rPr>
          <w:rFonts w:asciiTheme="minorHAnsi" w:hAnsiTheme="minorHAnsi" w:cstheme="minorHAnsi"/>
        </w:rPr>
        <w:t>S</w:t>
      </w:r>
      <w:r w:rsidRPr="000C14BF">
        <w:rPr>
          <w:rFonts w:asciiTheme="minorHAnsi" w:hAnsiTheme="minorHAnsi" w:cstheme="minorHAnsi"/>
        </w:rPr>
        <w:t xml:space="preserve">mluvní strany dohodly, že Pronajímatel nebude povinen hradit </w:t>
      </w:r>
      <w:r w:rsidR="00C94A6B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ájemci náklady na jejich provedení ani hodnotu toho, o co se zvýšila hodnota </w:t>
      </w:r>
      <w:r w:rsidR="00C94A6B" w:rsidRPr="000C14BF">
        <w:rPr>
          <w:rFonts w:asciiTheme="minorHAnsi" w:hAnsiTheme="minorHAnsi" w:cstheme="minorHAnsi"/>
        </w:rPr>
        <w:t>Nemovitosti</w:t>
      </w:r>
      <w:r w:rsidRPr="000C14BF">
        <w:rPr>
          <w:rFonts w:asciiTheme="minorHAnsi" w:hAnsiTheme="minorHAnsi" w:cstheme="minorHAnsi"/>
        </w:rPr>
        <w:t>.</w:t>
      </w:r>
    </w:p>
    <w:p w14:paraId="0597EB3E" w14:textId="495E6A61" w:rsidR="006C3421" w:rsidRPr="00364035" w:rsidRDefault="006C3421" w:rsidP="00C31AC4">
      <w:pPr>
        <w:jc w:val="both"/>
        <w:rPr>
          <w:rFonts w:asciiTheme="minorHAnsi" w:hAnsiTheme="minorHAnsi" w:cstheme="minorHAnsi"/>
          <w:b/>
        </w:rPr>
      </w:pPr>
    </w:p>
    <w:p w14:paraId="30285DF9" w14:textId="034E4FEA" w:rsidR="006C3421" w:rsidRPr="00C51B1E" w:rsidRDefault="000C14BF" w:rsidP="00C31AC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C51B1E" w:rsidRPr="00C51B1E">
        <w:rPr>
          <w:rFonts w:asciiTheme="minorHAnsi" w:hAnsiTheme="minorHAnsi" w:cstheme="minorHAnsi"/>
          <w:b/>
        </w:rPr>
        <w:t>. DOBA A SKONČENÍ NÁJMU</w:t>
      </w:r>
    </w:p>
    <w:p w14:paraId="1A8C3126" w14:textId="5C8A12AA" w:rsidR="00FE14C0" w:rsidRPr="000C14BF" w:rsidRDefault="006C3421" w:rsidP="00C31AC4">
      <w:pPr>
        <w:pStyle w:val="Odstavecseseznamem"/>
        <w:numPr>
          <w:ilvl w:val="0"/>
          <w:numId w:val="21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Nájem se sjednává na </w:t>
      </w:r>
      <w:r w:rsidR="007D06D3" w:rsidRPr="000C14BF">
        <w:rPr>
          <w:rFonts w:asciiTheme="minorHAnsi" w:hAnsiTheme="minorHAnsi" w:cstheme="minorHAnsi"/>
        </w:rPr>
        <w:t>dobu</w:t>
      </w:r>
      <w:r w:rsidR="00206D81" w:rsidRPr="000C14BF">
        <w:rPr>
          <w:rFonts w:asciiTheme="minorHAnsi" w:hAnsiTheme="minorHAnsi" w:cstheme="minorHAnsi"/>
        </w:rPr>
        <w:t xml:space="preserve"> neurčitou /</w:t>
      </w:r>
      <w:r w:rsidR="007D06D3" w:rsidRPr="000C14BF">
        <w:rPr>
          <w:rFonts w:asciiTheme="minorHAnsi" w:hAnsiTheme="minorHAnsi" w:cstheme="minorHAnsi"/>
        </w:rPr>
        <w:t xml:space="preserve"> určitou do</w:t>
      </w:r>
      <w:r w:rsidR="00206D81" w:rsidRPr="000C14BF">
        <w:rPr>
          <w:rFonts w:asciiTheme="minorHAnsi" w:hAnsiTheme="minorHAnsi" w:cstheme="minorHAnsi"/>
        </w:rPr>
        <w:t xml:space="preserve"> </w:t>
      </w:r>
      <w:r w:rsidR="00206D81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[</w:t>
      </w:r>
      <w:r w:rsidR="00206D81" w:rsidRPr="00C51B1E">
        <w:rPr>
          <w:highlight w:val="yellow"/>
          <w:lang w:val="en-GB" w:eastAsia="cs-CZ"/>
        </w:rPr>
        <w:sym w:font="Symbol" w:char="F0B7"/>
      </w:r>
      <w:r w:rsidR="00206D81" w:rsidRPr="000C14BF">
        <w:rPr>
          <w:rFonts w:asciiTheme="minorHAnsi" w:eastAsia="Times New Roman" w:hAnsiTheme="minorHAnsi" w:cstheme="minorHAnsi"/>
          <w:highlight w:val="yellow"/>
          <w:lang w:val="en-GB" w:eastAsia="cs-CZ"/>
        </w:rPr>
        <w:t>]</w:t>
      </w:r>
      <w:r w:rsidR="00206D81" w:rsidRPr="000C14BF">
        <w:rPr>
          <w:rFonts w:asciiTheme="minorHAnsi" w:eastAsia="Times New Roman" w:hAnsiTheme="minorHAnsi" w:cstheme="minorHAnsi"/>
          <w:lang w:val="en-GB" w:eastAsia="cs-CZ"/>
        </w:rPr>
        <w:t>.</w:t>
      </w:r>
    </w:p>
    <w:p w14:paraId="7A3A53A8" w14:textId="73017902" w:rsidR="006C3421" w:rsidRPr="000C14BF" w:rsidRDefault="008E1DDC" w:rsidP="00C31AC4">
      <w:pPr>
        <w:pStyle w:val="Odstavecseseznamem"/>
        <w:numPr>
          <w:ilvl w:val="0"/>
          <w:numId w:val="21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>Smluvní strany jsou oprávněni tuto smlouvu vypovědět za podmínek daných zákonem.</w:t>
      </w:r>
    </w:p>
    <w:p w14:paraId="58E9CBEB" w14:textId="2A0AD9EF" w:rsidR="00127A0C" w:rsidRPr="000C14BF" w:rsidRDefault="00127A0C" w:rsidP="00C31AC4">
      <w:pPr>
        <w:pStyle w:val="Odstavecseseznamem"/>
        <w:numPr>
          <w:ilvl w:val="0"/>
          <w:numId w:val="21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Poruší-li </w:t>
      </w:r>
      <w:r w:rsidR="009802F9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ájemce svou povinnost zvlášť závažným způsobem, má </w:t>
      </w:r>
      <w:r w:rsidR="009802F9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ronajímatel právo vypovědět nájem bez výpovědní doby a požadovat, aby mu </w:t>
      </w:r>
      <w:r w:rsidR="009802F9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ájemce bez zbytečného odkladu </w:t>
      </w:r>
      <w:r w:rsidR="009802F9" w:rsidRPr="000C14BF">
        <w:rPr>
          <w:rFonts w:asciiTheme="minorHAnsi" w:hAnsiTheme="minorHAnsi" w:cstheme="minorHAnsi"/>
        </w:rPr>
        <w:t>Nemovitost</w:t>
      </w:r>
      <w:r w:rsidRPr="000C14BF">
        <w:rPr>
          <w:rFonts w:asciiTheme="minorHAnsi" w:hAnsiTheme="minorHAnsi" w:cstheme="minorHAnsi"/>
        </w:rPr>
        <w:t xml:space="preserve"> odevzdal, nejpozději však do jednoho měsíce od skončení nájmu.</w:t>
      </w:r>
    </w:p>
    <w:p w14:paraId="2AA84925" w14:textId="27D773FC" w:rsidR="006C3421" w:rsidRPr="000C14BF" w:rsidRDefault="00152DCC" w:rsidP="00C31AC4">
      <w:pPr>
        <w:pStyle w:val="Odstavecseseznamem"/>
        <w:numPr>
          <w:ilvl w:val="0"/>
          <w:numId w:val="21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Nájemce se zavazuje </w:t>
      </w:r>
      <w:r w:rsidR="009C52AB" w:rsidRPr="000C14BF">
        <w:rPr>
          <w:rFonts w:asciiTheme="minorHAnsi" w:hAnsiTheme="minorHAnsi" w:cstheme="minorHAnsi"/>
        </w:rPr>
        <w:t>Nemovitost</w:t>
      </w:r>
      <w:r w:rsidRPr="000C14BF">
        <w:rPr>
          <w:rFonts w:asciiTheme="minorHAnsi" w:hAnsiTheme="minorHAnsi" w:cstheme="minorHAnsi"/>
        </w:rPr>
        <w:t xml:space="preserve"> vyklidit a </w:t>
      </w:r>
      <w:r w:rsidR="00934C2F" w:rsidRPr="000C14BF">
        <w:rPr>
          <w:rFonts w:asciiTheme="minorHAnsi" w:hAnsiTheme="minorHAnsi" w:cstheme="minorHAnsi"/>
        </w:rPr>
        <w:t>prostor předat P</w:t>
      </w:r>
      <w:r w:rsidRPr="000C14BF">
        <w:rPr>
          <w:rFonts w:asciiTheme="minorHAnsi" w:hAnsiTheme="minorHAnsi" w:cstheme="minorHAnsi"/>
        </w:rPr>
        <w:t xml:space="preserve">ronajímateli ke dni skončení této smlouvy. O předání </w:t>
      </w:r>
      <w:r w:rsidR="004E2CB4" w:rsidRPr="000C14BF">
        <w:rPr>
          <w:rFonts w:asciiTheme="minorHAnsi" w:hAnsiTheme="minorHAnsi" w:cstheme="minorHAnsi"/>
        </w:rPr>
        <w:t>Nemovitosti</w:t>
      </w:r>
      <w:r w:rsidRPr="000C14BF">
        <w:rPr>
          <w:rFonts w:asciiTheme="minorHAnsi" w:hAnsiTheme="minorHAnsi" w:cstheme="minorHAnsi"/>
        </w:rPr>
        <w:t xml:space="preserve"> po skončení nájmu bude sepsán předávací protokol. Pokud se </w:t>
      </w:r>
      <w:r w:rsidR="006403A5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ájemce dostane do prodlení se svojí povinností </w:t>
      </w:r>
      <w:r w:rsidR="004E2CB4" w:rsidRPr="000C14BF">
        <w:rPr>
          <w:rFonts w:asciiTheme="minorHAnsi" w:hAnsiTheme="minorHAnsi" w:cstheme="minorHAnsi"/>
        </w:rPr>
        <w:t>Nemovitost</w:t>
      </w:r>
      <w:r w:rsidRPr="000C14BF">
        <w:rPr>
          <w:rFonts w:asciiTheme="minorHAnsi" w:hAnsiTheme="minorHAnsi" w:cstheme="minorHAnsi"/>
        </w:rPr>
        <w:t xml:space="preserve"> předat po skončení nájmu, vzniká </w:t>
      </w:r>
      <w:r w:rsidR="00190F76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ronajímateli nárok na náhradu škody tím způsobenou. Pronajímatel je rovněž oprávněn v případě prodlení </w:t>
      </w:r>
      <w:r w:rsidR="006403A5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>ájemce s</w:t>
      </w:r>
      <w:r w:rsidR="00EE7166" w:rsidRPr="000C14BF">
        <w:rPr>
          <w:rFonts w:asciiTheme="minorHAnsi" w:hAnsiTheme="minorHAnsi" w:cstheme="minorHAnsi"/>
        </w:rPr>
        <w:t> </w:t>
      </w:r>
      <w:r w:rsidRPr="000C14BF">
        <w:rPr>
          <w:rFonts w:asciiTheme="minorHAnsi" w:hAnsiTheme="minorHAnsi" w:cstheme="minorHAnsi"/>
        </w:rPr>
        <w:t xml:space="preserve">předáním </w:t>
      </w:r>
      <w:r w:rsidR="004E2CB4" w:rsidRPr="000C14BF">
        <w:rPr>
          <w:rFonts w:asciiTheme="minorHAnsi" w:hAnsiTheme="minorHAnsi" w:cstheme="minorHAnsi"/>
        </w:rPr>
        <w:t xml:space="preserve">do Nemovitosti </w:t>
      </w:r>
      <w:r w:rsidRPr="000C14BF">
        <w:rPr>
          <w:rFonts w:asciiTheme="minorHAnsi" w:hAnsiTheme="minorHAnsi" w:cstheme="minorHAnsi"/>
        </w:rPr>
        <w:t xml:space="preserve">vstoupit, na náklady </w:t>
      </w:r>
      <w:r w:rsidR="004E2CB4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ájemce vyklidit a věci </w:t>
      </w:r>
      <w:r w:rsidR="004E2CB4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ájemce na jeho náklady uskladnit. K tomu mu </w:t>
      </w:r>
      <w:r w:rsidR="004E2CB4" w:rsidRPr="000C14BF">
        <w:rPr>
          <w:rFonts w:asciiTheme="minorHAnsi" w:hAnsiTheme="minorHAnsi" w:cstheme="minorHAnsi"/>
        </w:rPr>
        <w:t>N</w:t>
      </w:r>
      <w:r w:rsidRPr="000C14BF">
        <w:rPr>
          <w:rFonts w:asciiTheme="minorHAnsi" w:hAnsiTheme="minorHAnsi" w:cstheme="minorHAnsi"/>
        </w:rPr>
        <w:t xml:space="preserve">ájemce tímto uděluje plnou moc a </w:t>
      </w:r>
      <w:r w:rsidR="004E2CB4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>ronajímatel tuto plnou moc přijímá.</w:t>
      </w:r>
    </w:p>
    <w:p w14:paraId="5E40A409" w14:textId="5DD05AB1" w:rsidR="006C3421" w:rsidRPr="000C14BF" w:rsidRDefault="00147461" w:rsidP="00C31AC4">
      <w:pPr>
        <w:pStyle w:val="Odstavecseseznamem"/>
        <w:numPr>
          <w:ilvl w:val="0"/>
          <w:numId w:val="21"/>
        </w:numPr>
        <w:tabs>
          <w:tab w:val="left" w:pos="709"/>
        </w:tabs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>Smluvní strany se dohodly, že v</w:t>
      </w:r>
      <w:r w:rsidR="002B7782" w:rsidRPr="000C14BF">
        <w:rPr>
          <w:rFonts w:asciiTheme="minorHAnsi" w:hAnsiTheme="minorHAnsi" w:cstheme="minorHAnsi"/>
        </w:rPr>
        <w:t> </w:t>
      </w:r>
      <w:r w:rsidRPr="000C14BF">
        <w:rPr>
          <w:rFonts w:asciiTheme="minorHAnsi" w:hAnsiTheme="minorHAnsi" w:cstheme="minorHAnsi"/>
        </w:rPr>
        <w:t>případě</w:t>
      </w:r>
      <w:r w:rsidR="002B7782" w:rsidRPr="000C14BF">
        <w:rPr>
          <w:rFonts w:asciiTheme="minorHAnsi" w:hAnsiTheme="minorHAnsi" w:cstheme="minorHAnsi"/>
        </w:rPr>
        <w:t>,</w:t>
      </w:r>
      <w:r w:rsidRPr="000C14BF">
        <w:rPr>
          <w:rFonts w:asciiTheme="minorHAnsi" w:hAnsiTheme="minorHAnsi" w:cstheme="minorHAnsi"/>
        </w:rPr>
        <w:t xml:space="preserve"> kdy pokračuje Nájemce v užívání </w:t>
      </w:r>
      <w:r w:rsidR="008446E6" w:rsidRPr="000C14BF">
        <w:rPr>
          <w:rFonts w:asciiTheme="minorHAnsi" w:hAnsiTheme="minorHAnsi" w:cstheme="minorHAnsi"/>
        </w:rPr>
        <w:t>Nemovitosti</w:t>
      </w:r>
      <w:r w:rsidRPr="000C14BF">
        <w:rPr>
          <w:rFonts w:asciiTheme="minorHAnsi" w:hAnsiTheme="minorHAnsi" w:cstheme="minorHAnsi"/>
        </w:rPr>
        <w:t xml:space="preserve"> po dobu alespoň tří měsíců po dni, kdy měl nájem skončit, a </w:t>
      </w:r>
      <w:r w:rsidR="008446E6" w:rsidRPr="000C14BF">
        <w:rPr>
          <w:rFonts w:asciiTheme="minorHAnsi" w:hAnsiTheme="minorHAnsi" w:cstheme="minorHAnsi"/>
        </w:rPr>
        <w:t>P</w:t>
      </w:r>
      <w:r w:rsidRPr="000C14BF">
        <w:rPr>
          <w:rFonts w:asciiTheme="minorHAnsi" w:hAnsiTheme="minorHAnsi" w:cstheme="minorHAnsi"/>
        </w:rPr>
        <w:t xml:space="preserve">ronajímatel nevyzve v této době Nájemce, aby </w:t>
      </w:r>
      <w:r w:rsidR="008446E6" w:rsidRPr="000C14BF">
        <w:rPr>
          <w:rFonts w:asciiTheme="minorHAnsi" w:hAnsiTheme="minorHAnsi" w:cstheme="minorHAnsi"/>
        </w:rPr>
        <w:t>Nemovitost</w:t>
      </w:r>
      <w:r w:rsidRPr="000C14BF">
        <w:rPr>
          <w:rFonts w:asciiTheme="minorHAnsi" w:hAnsiTheme="minorHAnsi" w:cstheme="minorHAnsi"/>
        </w:rPr>
        <w:t xml:space="preserve"> opustil, tak platí, že je nájem znovu ujednán na stejnou dobu, na kterou byl původně sjednán.</w:t>
      </w:r>
    </w:p>
    <w:p w14:paraId="4949E46D" w14:textId="77777777" w:rsidR="00833BA1" w:rsidRPr="00833BA1" w:rsidRDefault="00833BA1" w:rsidP="00C31AC4">
      <w:pPr>
        <w:tabs>
          <w:tab w:val="left" w:pos="426"/>
        </w:tabs>
        <w:jc w:val="both"/>
        <w:rPr>
          <w:rFonts w:asciiTheme="minorHAnsi" w:hAnsiTheme="minorHAnsi" w:cstheme="minorHAnsi"/>
        </w:rPr>
      </w:pPr>
    </w:p>
    <w:p w14:paraId="70E1CCA7" w14:textId="5B3FDE04" w:rsidR="006C3421" w:rsidRPr="004377D0" w:rsidRDefault="000C14BF" w:rsidP="00C31AC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833BA1" w:rsidRPr="004377D0">
        <w:rPr>
          <w:rFonts w:asciiTheme="minorHAnsi" w:hAnsiTheme="minorHAnsi" w:cstheme="minorHAnsi"/>
          <w:b/>
        </w:rPr>
        <w:t>. PŘEDÁNÍ A PŘEVZETÍ PŘEDMĚTU NÁJMU</w:t>
      </w:r>
    </w:p>
    <w:p w14:paraId="2DE85F53" w14:textId="1CE4F49D" w:rsidR="00BD77FB" w:rsidRPr="004377D0" w:rsidRDefault="00BD77FB" w:rsidP="00C31AC4">
      <w:pPr>
        <w:pStyle w:val="Normlnweb"/>
        <w:numPr>
          <w:ilvl w:val="0"/>
          <w:numId w:val="23"/>
        </w:numPr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377D0">
        <w:rPr>
          <w:rFonts w:asciiTheme="minorHAnsi" w:hAnsiTheme="minorHAnsi" w:cstheme="minorHAnsi"/>
          <w:sz w:val="22"/>
          <w:szCs w:val="22"/>
        </w:rPr>
        <w:t>Předmětn</w:t>
      </w:r>
      <w:r w:rsidR="003F4B9E">
        <w:rPr>
          <w:rFonts w:asciiTheme="minorHAnsi" w:hAnsiTheme="minorHAnsi" w:cstheme="minorHAnsi"/>
          <w:sz w:val="22"/>
          <w:szCs w:val="22"/>
        </w:rPr>
        <w:t xml:space="preserve">á Nemovitost </w:t>
      </w:r>
      <w:r w:rsidRPr="004377D0">
        <w:rPr>
          <w:rFonts w:asciiTheme="minorHAnsi" w:hAnsiTheme="minorHAnsi" w:cstheme="minorHAnsi"/>
          <w:sz w:val="22"/>
          <w:szCs w:val="22"/>
        </w:rPr>
        <w:t xml:space="preserve">bude </w:t>
      </w:r>
      <w:r w:rsidR="003F4B9E">
        <w:rPr>
          <w:rFonts w:asciiTheme="minorHAnsi" w:hAnsiTheme="minorHAnsi" w:cstheme="minorHAnsi"/>
          <w:sz w:val="22"/>
          <w:szCs w:val="22"/>
        </w:rPr>
        <w:t>N</w:t>
      </w:r>
      <w:r w:rsidRPr="004377D0">
        <w:rPr>
          <w:rFonts w:asciiTheme="minorHAnsi" w:hAnsiTheme="minorHAnsi" w:cstheme="minorHAnsi"/>
          <w:sz w:val="22"/>
          <w:szCs w:val="22"/>
        </w:rPr>
        <w:t>ájemci předán</w:t>
      </w:r>
      <w:r w:rsidR="003F4B9E">
        <w:rPr>
          <w:rFonts w:asciiTheme="minorHAnsi" w:hAnsiTheme="minorHAnsi" w:cstheme="minorHAnsi"/>
          <w:sz w:val="22"/>
          <w:szCs w:val="22"/>
        </w:rPr>
        <w:t>a</w:t>
      </w:r>
      <w:r w:rsidRPr="004377D0">
        <w:rPr>
          <w:rFonts w:asciiTheme="minorHAnsi" w:hAnsiTheme="minorHAnsi" w:cstheme="minorHAnsi"/>
          <w:sz w:val="22"/>
          <w:szCs w:val="22"/>
        </w:rPr>
        <w:t xml:space="preserve"> k prvnímu dni následujícího měsíce po dni, kdy tato smlouva nabyla účinnosti. Pronajímatel je povinen </w:t>
      </w:r>
      <w:r w:rsidR="003F4B9E">
        <w:rPr>
          <w:rFonts w:asciiTheme="minorHAnsi" w:hAnsiTheme="minorHAnsi" w:cstheme="minorHAnsi"/>
          <w:sz w:val="22"/>
          <w:szCs w:val="22"/>
        </w:rPr>
        <w:t>N</w:t>
      </w:r>
      <w:r w:rsidRPr="004377D0">
        <w:rPr>
          <w:rFonts w:asciiTheme="minorHAnsi" w:hAnsiTheme="minorHAnsi" w:cstheme="minorHAnsi"/>
          <w:sz w:val="22"/>
          <w:szCs w:val="22"/>
        </w:rPr>
        <w:t xml:space="preserve">ájemci předat klíče a umožnit mu </w:t>
      </w:r>
      <w:r w:rsidR="003F4B9E">
        <w:rPr>
          <w:rFonts w:asciiTheme="minorHAnsi" w:hAnsiTheme="minorHAnsi" w:cstheme="minorHAnsi"/>
          <w:sz w:val="22"/>
          <w:szCs w:val="22"/>
        </w:rPr>
        <w:t xml:space="preserve">do ní </w:t>
      </w:r>
      <w:r w:rsidRPr="004377D0">
        <w:rPr>
          <w:rFonts w:asciiTheme="minorHAnsi" w:hAnsiTheme="minorHAnsi" w:cstheme="minorHAnsi"/>
          <w:sz w:val="22"/>
          <w:szCs w:val="22"/>
        </w:rPr>
        <w:t xml:space="preserve">přístup. </w:t>
      </w:r>
      <w:r w:rsidR="003F4B9E">
        <w:rPr>
          <w:rFonts w:asciiTheme="minorHAnsi" w:hAnsiTheme="minorHAnsi" w:cstheme="minorHAnsi"/>
          <w:sz w:val="22"/>
          <w:szCs w:val="22"/>
        </w:rPr>
        <w:t>Předmětná Nemovitost</w:t>
      </w:r>
      <w:r w:rsidRPr="004377D0">
        <w:rPr>
          <w:rFonts w:asciiTheme="minorHAnsi" w:hAnsiTheme="minorHAnsi" w:cstheme="minorHAnsi"/>
          <w:sz w:val="22"/>
          <w:szCs w:val="22"/>
        </w:rPr>
        <w:t xml:space="preserve"> je vybaven</w:t>
      </w:r>
      <w:r w:rsidR="003F4B9E">
        <w:rPr>
          <w:rFonts w:asciiTheme="minorHAnsi" w:hAnsiTheme="minorHAnsi" w:cstheme="minorHAnsi"/>
          <w:sz w:val="22"/>
          <w:szCs w:val="22"/>
        </w:rPr>
        <w:t>a</w:t>
      </w:r>
      <w:r w:rsidRPr="004377D0">
        <w:rPr>
          <w:rFonts w:asciiTheme="minorHAnsi" w:hAnsiTheme="minorHAnsi" w:cstheme="minorHAnsi"/>
          <w:sz w:val="22"/>
          <w:szCs w:val="22"/>
        </w:rPr>
        <w:t xml:space="preserve"> níže uvedeným zařízením:</w:t>
      </w:r>
    </w:p>
    <w:p w14:paraId="4A73FC3A" w14:textId="0A6B9491" w:rsidR="004377D0" w:rsidRPr="004377D0" w:rsidRDefault="00833BA1" w:rsidP="00C31AC4">
      <w:pPr>
        <w:pStyle w:val="Normlnweb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377D0">
        <w:rPr>
          <w:rFonts w:asciiTheme="minorHAnsi" w:hAnsiTheme="minorHAnsi" w:cstheme="minorHAnsi"/>
          <w:sz w:val="22"/>
          <w:szCs w:val="22"/>
        </w:rPr>
        <w:t xml:space="preserve">a) </w:t>
      </w:r>
      <w:r w:rsidRPr="004377D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</w:t>
      </w:r>
      <w:r w:rsidRPr="004377D0">
        <w:rPr>
          <w:rFonts w:asciiTheme="minorHAnsi" w:hAnsiTheme="minorHAnsi" w:cstheme="minorHAnsi"/>
          <w:sz w:val="22"/>
          <w:szCs w:val="22"/>
          <w:highlight w:val="yellow"/>
          <w:lang w:val="en-GB"/>
        </w:rPr>
        <w:sym w:font="Symbol" w:char="F0B7"/>
      </w:r>
      <w:r w:rsidRPr="004377D0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]</w:t>
      </w:r>
      <w:r w:rsidRPr="004377D0">
        <w:rPr>
          <w:rFonts w:asciiTheme="minorHAnsi" w:hAnsiTheme="minorHAnsi" w:cstheme="minorHAnsi"/>
          <w:sz w:val="22"/>
          <w:szCs w:val="22"/>
          <w:lang w:val="en-GB"/>
        </w:rPr>
        <w:t>;</w:t>
      </w:r>
    </w:p>
    <w:p w14:paraId="2DD9953E" w14:textId="001567A4" w:rsidR="00BD77FB" w:rsidRPr="00D34BAD" w:rsidRDefault="00BD77FB" w:rsidP="00C31AC4">
      <w:pPr>
        <w:pStyle w:val="Normlnweb"/>
        <w:numPr>
          <w:ilvl w:val="0"/>
          <w:numId w:val="23"/>
        </w:numPr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377D0">
        <w:rPr>
          <w:rFonts w:asciiTheme="minorHAnsi" w:hAnsiTheme="minorHAnsi" w:cstheme="minorHAnsi"/>
          <w:sz w:val="22"/>
          <w:szCs w:val="22"/>
        </w:rPr>
        <w:t xml:space="preserve">Nájemce je oprávněn odmítnout se do </w:t>
      </w:r>
      <w:r w:rsidR="003F4B9E">
        <w:rPr>
          <w:rFonts w:asciiTheme="minorHAnsi" w:hAnsiTheme="minorHAnsi" w:cstheme="minorHAnsi"/>
          <w:sz w:val="22"/>
          <w:szCs w:val="22"/>
        </w:rPr>
        <w:t>Nemovitosti</w:t>
      </w:r>
      <w:r w:rsidRPr="004377D0">
        <w:rPr>
          <w:rFonts w:asciiTheme="minorHAnsi" w:hAnsiTheme="minorHAnsi" w:cstheme="minorHAnsi"/>
          <w:sz w:val="22"/>
          <w:szCs w:val="22"/>
        </w:rPr>
        <w:t xml:space="preserve"> nastěhovat, pokud bude nezpůsobil</w:t>
      </w:r>
      <w:r w:rsidR="00D67CF8">
        <w:rPr>
          <w:rFonts w:asciiTheme="minorHAnsi" w:hAnsiTheme="minorHAnsi" w:cstheme="minorHAnsi"/>
          <w:sz w:val="22"/>
          <w:szCs w:val="22"/>
        </w:rPr>
        <w:t>á</w:t>
      </w:r>
      <w:r w:rsidRPr="004377D0">
        <w:rPr>
          <w:rFonts w:asciiTheme="minorHAnsi" w:hAnsiTheme="minorHAnsi" w:cstheme="minorHAnsi"/>
          <w:sz w:val="22"/>
          <w:szCs w:val="22"/>
        </w:rPr>
        <w:t xml:space="preserve"> k nastěhování a obývání nebo je-li </w:t>
      </w:r>
      <w:r w:rsidR="00D67CF8">
        <w:rPr>
          <w:rFonts w:asciiTheme="minorHAnsi" w:hAnsiTheme="minorHAnsi" w:cstheme="minorHAnsi"/>
          <w:sz w:val="22"/>
          <w:szCs w:val="22"/>
        </w:rPr>
        <w:t>Nemovitost</w:t>
      </w:r>
      <w:r w:rsidRPr="004377D0">
        <w:rPr>
          <w:rFonts w:asciiTheme="minorHAnsi" w:hAnsiTheme="minorHAnsi" w:cstheme="minorHAnsi"/>
          <w:sz w:val="22"/>
          <w:szCs w:val="22"/>
        </w:rPr>
        <w:t xml:space="preserve"> ve stavu, kter</w:t>
      </w:r>
      <w:r w:rsidR="00D67CF8">
        <w:rPr>
          <w:rFonts w:asciiTheme="minorHAnsi" w:hAnsiTheme="minorHAnsi" w:cstheme="minorHAnsi"/>
          <w:sz w:val="22"/>
          <w:szCs w:val="22"/>
        </w:rPr>
        <w:t>ý</w:t>
      </w:r>
      <w:r w:rsidRPr="004377D0">
        <w:rPr>
          <w:rFonts w:asciiTheme="minorHAnsi" w:hAnsiTheme="minorHAnsi" w:cstheme="minorHAnsi"/>
          <w:sz w:val="22"/>
          <w:szCs w:val="22"/>
        </w:rPr>
        <w:t xml:space="preserve"> neodpovídá této smlouvě. V případě, že se </w:t>
      </w:r>
      <w:r w:rsidR="00D67CF8">
        <w:rPr>
          <w:rFonts w:asciiTheme="minorHAnsi" w:hAnsiTheme="minorHAnsi" w:cstheme="minorHAnsi"/>
          <w:sz w:val="22"/>
          <w:szCs w:val="22"/>
        </w:rPr>
        <w:t>N</w:t>
      </w:r>
      <w:r w:rsidRPr="004377D0">
        <w:rPr>
          <w:rFonts w:asciiTheme="minorHAnsi" w:hAnsiTheme="minorHAnsi" w:cstheme="minorHAnsi"/>
          <w:sz w:val="22"/>
          <w:szCs w:val="22"/>
        </w:rPr>
        <w:t xml:space="preserve">ájemce nastěhuje, má nadále právo požadovat plnění povinností </w:t>
      </w:r>
      <w:r w:rsidR="00D67CF8">
        <w:rPr>
          <w:rFonts w:asciiTheme="minorHAnsi" w:hAnsiTheme="minorHAnsi" w:cstheme="minorHAnsi"/>
          <w:sz w:val="22"/>
          <w:szCs w:val="22"/>
        </w:rPr>
        <w:t>P</w:t>
      </w:r>
      <w:r w:rsidRPr="004377D0">
        <w:rPr>
          <w:rFonts w:asciiTheme="minorHAnsi" w:hAnsiTheme="minorHAnsi" w:cstheme="minorHAnsi"/>
          <w:sz w:val="22"/>
          <w:szCs w:val="22"/>
        </w:rPr>
        <w:t xml:space="preserve">ronajímatele vyplývajících z této smlouvy, včetně povinnosti </w:t>
      </w:r>
      <w:r w:rsidR="00D67CF8">
        <w:rPr>
          <w:rFonts w:asciiTheme="minorHAnsi" w:hAnsiTheme="minorHAnsi" w:cstheme="minorHAnsi"/>
          <w:sz w:val="22"/>
          <w:szCs w:val="22"/>
        </w:rPr>
        <w:t>p</w:t>
      </w:r>
      <w:r w:rsidRPr="004377D0">
        <w:rPr>
          <w:rFonts w:asciiTheme="minorHAnsi" w:hAnsiTheme="minorHAnsi" w:cstheme="minorHAnsi"/>
          <w:sz w:val="22"/>
          <w:szCs w:val="22"/>
        </w:rPr>
        <w:t xml:space="preserve">ředat </w:t>
      </w:r>
      <w:r w:rsidR="00D67CF8">
        <w:rPr>
          <w:rFonts w:asciiTheme="minorHAnsi" w:hAnsiTheme="minorHAnsi" w:cstheme="minorHAnsi"/>
          <w:sz w:val="22"/>
          <w:szCs w:val="22"/>
        </w:rPr>
        <w:t>Nemovitost</w:t>
      </w:r>
      <w:r w:rsidRPr="004377D0">
        <w:rPr>
          <w:rFonts w:asciiTheme="minorHAnsi" w:hAnsiTheme="minorHAnsi" w:cstheme="minorHAnsi"/>
          <w:sz w:val="22"/>
          <w:szCs w:val="22"/>
        </w:rPr>
        <w:t xml:space="preserve"> ve stavu </w:t>
      </w:r>
      <w:r w:rsidRPr="00D34BAD">
        <w:rPr>
          <w:rFonts w:asciiTheme="minorHAnsi" w:hAnsiTheme="minorHAnsi" w:cstheme="minorHAnsi"/>
          <w:sz w:val="22"/>
          <w:szCs w:val="22"/>
        </w:rPr>
        <w:t>odpovídajícím této smlouvě.</w:t>
      </w:r>
    </w:p>
    <w:p w14:paraId="0F3F4810" w14:textId="4F41F227" w:rsidR="00BD77FB" w:rsidRPr="00D34BAD" w:rsidRDefault="00BD77FB" w:rsidP="00C31AC4">
      <w:pPr>
        <w:pStyle w:val="Normlnweb"/>
        <w:numPr>
          <w:ilvl w:val="0"/>
          <w:numId w:val="23"/>
        </w:numPr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D34BAD">
        <w:rPr>
          <w:rFonts w:asciiTheme="minorHAnsi" w:hAnsiTheme="minorHAnsi" w:cstheme="minorHAnsi"/>
          <w:sz w:val="22"/>
          <w:szCs w:val="22"/>
        </w:rPr>
        <w:t xml:space="preserve">V případě, že </w:t>
      </w:r>
      <w:r w:rsidR="00D67CF8" w:rsidRPr="00D34BAD">
        <w:rPr>
          <w:rFonts w:asciiTheme="minorHAnsi" w:hAnsiTheme="minorHAnsi" w:cstheme="minorHAnsi"/>
          <w:sz w:val="22"/>
          <w:szCs w:val="22"/>
        </w:rPr>
        <w:t>N</w:t>
      </w:r>
      <w:r w:rsidRPr="00D34BAD">
        <w:rPr>
          <w:rFonts w:asciiTheme="minorHAnsi" w:hAnsiTheme="minorHAnsi" w:cstheme="minorHAnsi"/>
          <w:sz w:val="22"/>
          <w:szCs w:val="22"/>
        </w:rPr>
        <w:t xml:space="preserve">ájemce využije právo nenastěhovat se do </w:t>
      </w:r>
      <w:r w:rsidR="00D67CF8" w:rsidRPr="00D34BAD">
        <w:rPr>
          <w:rFonts w:asciiTheme="minorHAnsi" w:hAnsiTheme="minorHAnsi" w:cstheme="minorHAnsi"/>
          <w:sz w:val="22"/>
          <w:szCs w:val="22"/>
        </w:rPr>
        <w:t>Nemovitosti</w:t>
      </w:r>
      <w:r w:rsidRPr="00D34BAD">
        <w:rPr>
          <w:rFonts w:asciiTheme="minorHAnsi" w:hAnsiTheme="minorHAnsi" w:cstheme="minorHAnsi"/>
          <w:sz w:val="22"/>
          <w:szCs w:val="22"/>
        </w:rPr>
        <w:t xml:space="preserve"> z důvodů uvedených </w:t>
      </w:r>
      <w:r w:rsidR="000900F3">
        <w:rPr>
          <w:rFonts w:asciiTheme="minorHAnsi" w:hAnsiTheme="minorHAnsi" w:cstheme="minorHAnsi"/>
          <w:sz w:val="22"/>
          <w:szCs w:val="22"/>
        </w:rPr>
        <w:t xml:space="preserve">v </w:t>
      </w:r>
      <w:r w:rsidRPr="00D34BAD">
        <w:rPr>
          <w:rFonts w:asciiTheme="minorHAnsi" w:hAnsiTheme="minorHAnsi" w:cstheme="minorHAnsi"/>
          <w:sz w:val="22"/>
          <w:szCs w:val="22"/>
        </w:rPr>
        <w:t>této smlouv</w:t>
      </w:r>
      <w:r w:rsidR="00D34BAD" w:rsidRPr="00D34BAD">
        <w:rPr>
          <w:rFonts w:asciiTheme="minorHAnsi" w:hAnsiTheme="minorHAnsi" w:cstheme="minorHAnsi"/>
          <w:sz w:val="22"/>
          <w:szCs w:val="22"/>
        </w:rPr>
        <w:t>ě</w:t>
      </w:r>
      <w:r w:rsidRPr="00D34BAD">
        <w:rPr>
          <w:rFonts w:asciiTheme="minorHAnsi" w:hAnsiTheme="minorHAnsi" w:cstheme="minorHAnsi"/>
          <w:sz w:val="22"/>
          <w:szCs w:val="22"/>
        </w:rPr>
        <w:t xml:space="preserve">, není povinen po takovou dobu hradit sjednané nájemné. Pokud se </w:t>
      </w:r>
      <w:r w:rsidR="006403A5" w:rsidRPr="00D34BAD">
        <w:rPr>
          <w:rFonts w:asciiTheme="minorHAnsi" w:hAnsiTheme="minorHAnsi" w:cstheme="minorHAnsi"/>
          <w:sz w:val="22"/>
          <w:szCs w:val="22"/>
        </w:rPr>
        <w:t>N</w:t>
      </w:r>
      <w:r w:rsidRPr="00D34BAD">
        <w:rPr>
          <w:rFonts w:asciiTheme="minorHAnsi" w:hAnsiTheme="minorHAnsi" w:cstheme="minorHAnsi"/>
          <w:sz w:val="22"/>
          <w:szCs w:val="22"/>
        </w:rPr>
        <w:t xml:space="preserve">ájemce nastěhuje, má právo na přiměřenou slevu z nájemného, dokud </w:t>
      </w:r>
      <w:r w:rsidR="00190F76" w:rsidRPr="00D34BAD">
        <w:rPr>
          <w:rFonts w:asciiTheme="minorHAnsi" w:hAnsiTheme="minorHAnsi" w:cstheme="minorHAnsi"/>
          <w:sz w:val="22"/>
          <w:szCs w:val="22"/>
        </w:rPr>
        <w:t>P</w:t>
      </w:r>
      <w:r w:rsidRPr="00D34BAD">
        <w:rPr>
          <w:rFonts w:asciiTheme="minorHAnsi" w:hAnsiTheme="minorHAnsi" w:cstheme="minorHAnsi"/>
          <w:sz w:val="22"/>
          <w:szCs w:val="22"/>
        </w:rPr>
        <w:t xml:space="preserve">ronajímatel </w:t>
      </w:r>
      <w:r w:rsidR="00E57F8D" w:rsidRPr="00D34BAD">
        <w:rPr>
          <w:rFonts w:asciiTheme="minorHAnsi" w:hAnsiTheme="minorHAnsi" w:cstheme="minorHAnsi"/>
          <w:sz w:val="22"/>
          <w:szCs w:val="22"/>
        </w:rPr>
        <w:t xml:space="preserve">vadu </w:t>
      </w:r>
      <w:r w:rsidRPr="00D34BAD">
        <w:rPr>
          <w:rFonts w:asciiTheme="minorHAnsi" w:hAnsiTheme="minorHAnsi" w:cstheme="minorHAnsi"/>
          <w:sz w:val="22"/>
          <w:szCs w:val="22"/>
        </w:rPr>
        <w:t>neodstraní.</w:t>
      </w:r>
    </w:p>
    <w:p w14:paraId="09BC4DCE" w14:textId="0B564446" w:rsidR="00BD77FB" w:rsidRPr="004377D0" w:rsidRDefault="00BD77FB" w:rsidP="00C31AC4">
      <w:pPr>
        <w:pStyle w:val="Normlnweb"/>
        <w:numPr>
          <w:ilvl w:val="0"/>
          <w:numId w:val="23"/>
        </w:numPr>
        <w:spacing w:line="276" w:lineRule="auto"/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377D0">
        <w:rPr>
          <w:rFonts w:asciiTheme="minorHAnsi" w:hAnsiTheme="minorHAnsi" w:cstheme="minorHAnsi"/>
          <w:sz w:val="22"/>
          <w:szCs w:val="22"/>
        </w:rPr>
        <w:t xml:space="preserve">Nájemce prohlašuje, že si </w:t>
      </w:r>
      <w:r w:rsidR="001838B3">
        <w:rPr>
          <w:rFonts w:asciiTheme="minorHAnsi" w:hAnsiTheme="minorHAnsi" w:cstheme="minorHAnsi"/>
          <w:sz w:val="22"/>
          <w:szCs w:val="22"/>
        </w:rPr>
        <w:t>Nemovitost</w:t>
      </w:r>
      <w:r w:rsidRPr="004377D0">
        <w:rPr>
          <w:rFonts w:asciiTheme="minorHAnsi" w:hAnsiTheme="minorHAnsi" w:cstheme="minorHAnsi"/>
          <w:sz w:val="22"/>
          <w:szCs w:val="22"/>
        </w:rPr>
        <w:t>, vybavení a zařízení prohlédl a shledal je v bezvadném stavu, plně způsobilé k užívání, nastěhování a obývání.</w:t>
      </w:r>
    </w:p>
    <w:p w14:paraId="046EB2D8" w14:textId="7A6F8462" w:rsidR="006C3421" w:rsidRPr="00364035" w:rsidRDefault="006C3421" w:rsidP="00C31AC4">
      <w:pPr>
        <w:jc w:val="both"/>
        <w:rPr>
          <w:rFonts w:asciiTheme="minorHAnsi" w:hAnsiTheme="minorHAnsi" w:cstheme="minorHAnsi"/>
          <w:b/>
        </w:rPr>
      </w:pPr>
    </w:p>
    <w:p w14:paraId="25CFB98C" w14:textId="5CA21DB5" w:rsidR="006C3421" w:rsidRPr="00364035" w:rsidRDefault="000C14BF" w:rsidP="00C31AC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0374B4">
        <w:rPr>
          <w:rFonts w:asciiTheme="minorHAnsi" w:hAnsiTheme="minorHAnsi" w:cstheme="minorHAnsi"/>
          <w:b/>
        </w:rPr>
        <w:t xml:space="preserve">. </w:t>
      </w:r>
      <w:r w:rsidR="000374B4" w:rsidRPr="00364035">
        <w:rPr>
          <w:rFonts w:asciiTheme="minorHAnsi" w:hAnsiTheme="minorHAnsi" w:cstheme="minorHAnsi"/>
          <w:b/>
        </w:rPr>
        <w:t>ZÁVĚREČNÁ USTANOVENÍ</w:t>
      </w:r>
    </w:p>
    <w:p w14:paraId="2D0E08BA" w14:textId="54B6BCCE" w:rsidR="006C3421" w:rsidRPr="000C14BF" w:rsidRDefault="006C3421" w:rsidP="00C31AC4">
      <w:pPr>
        <w:pStyle w:val="Odstavecseseznamem"/>
        <w:numPr>
          <w:ilvl w:val="0"/>
          <w:numId w:val="25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Práva a povinnosti </w:t>
      </w:r>
      <w:r w:rsidR="003534C7" w:rsidRPr="000C14BF">
        <w:rPr>
          <w:rFonts w:asciiTheme="minorHAnsi" w:hAnsiTheme="minorHAnsi" w:cstheme="minorHAnsi"/>
        </w:rPr>
        <w:t>S</w:t>
      </w:r>
      <w:r w:rsidRPr="000C14BF">
        <w:rPr>
          <w:rFonts w:asciiTheme="minorHAnsi" w:hAnsiTheme="minorHAnsi" w:cstheme="minorHAnsi"/>
        </w:rPr>
        <w:t xml:space="preserve">mluvních stran neupravené touto smlouvou se řídí </w:t>
      </w:r>
      <w:r w:rsidR="00C31AC4">
        <w:rPr>
          <w:rFonts w:asciiTheme="minorHAnsi" w:hAnsiTheme="minorHAnsi" w:cstheme="minorHAnsi"/>
        </w:rPr>
        <w:t>O</w:t>
      </w:r>
      <w:r w:rsidRPr="000C14BF">
        <w:rPr>
          <w:rFonts w:asciiTheme="minorHAnsi" w:hAnsiTheme="minorHAnsi" w:cstheme="minorHAnsi"/>
        </w:rPr>
        <w:t>bčanským zákoníkem a právními předpisy souvisejícími, vše v platném a účinném znění.</w:t>
      </w:r>
    </w:p>
    <w:p w14:paraId="0E718B62" w14:textId="45707EAF" w:rsidR="006C3421" w:rsidRPr="000C14BF" w:rsidRDefault="006C3421" w:rsidP="00C31AC4">
      <w:pPr>
        <w:pStyle w:val="Odstavecseseznamem"/>
        <w:numPr>
          <w:ilvl w:val="0"/>
          <w:numId w:val="25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Změny a doplňky této smlouvy je možné činit pouze po dohodě </w:t>
      </w:r>
      <w:r w:rsidR="005014B3" w:rsidRPr="000C14BF">
        <w:rPr>
          <w:rFonts w:asciiTheme="minorHAnsi" w:hAnsiTheme="minorHAnsi" w:cstheme="minorHAnsi"/>
        </w:rPr>
        <w:t>S</w:t>
      </w:r>
      <w:r w:rsidRPr="000C14BF">
        <w:rPr>
          <w:rFonts w:asciiTheme="minorHAnsi" w:hAnsiTheme="minorHAnsi" w:cstheme="minorHAnsi"/>
        </w:rPr>
        <w:t>mluvních stran formou písemných dodatků.</w:t>
      </w:r>
    </w:p>
    <w:p w14:paraId="34FCF0D7" w14:textId="29B7BA56" w:rsidR="006C3421" w:rsidRPr="000C14BF" w:rsidRDefault="006C3421" w:rsidP="00C31AC4">
      <w:pPr>
        <w:pStyle w:val="Odstavecseseznamem"/>
        <w:numPr>
          <w:ilvl w:val="0"/>
          <w:numId w:val="25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 xml:space="preserve">Smlouva byla vypracována ve 2 vyhotoveních, z nichž </w:t>
      </w:r>
      <w:r w:rsidR="005014B3" w:rsidRPr="000C14BF">
        <w:rPr>
          <w:rFonts w:asciiTheme="minorHAnsi" w:hAnsiTheme="minorHAnsi" w:cstheme="minorHAnsi"/>
        </w:rPr>
        <w:t xml:space="preserve">každá </w:t>
      </w:r>
      <w:r w:rsidR="00C31AC4">
        <w:rPr>
          <w:rFonts w:asciiTheme="minorHAnsi" w:hAnsiTheme="minorHAnsi" w:cstheme="minorHAnsi"/>
        </w:rPr>
        <w:t>z</w:t>
      </w:r>
      <w:r w:rsidR="005014B3" w:rsidRPr="000C14BF">
        <w:rPr>
          <w:rFonts w:asciiTheme="minorHAnsi" w:hAnsiTheme="minorHAnsi" w:cstheme="minorHAnsi"/>
        </w:rPr>
        <w:t>e Smluvních stran</w:t>
      </w:r>
      <w:r w:rsidRPr="000C14BF">
        <w:rPr>
          <w:rFonts w:asciiTheme="minorHAnsi" w:hAnsiTheme="minorHAnsi" w:cstheme="minorHAnsi"/>
        </w:rPr>
        <w:t xml:space="preserve"> obdrží po jednom </w:t>
      </w:r>
      <w:r w:rsidR="005014B3" w:rsidRPr="000C14BF">
        <w:rPr>
          <w:rFonts w:asciiTheme="minorHAnsi" w:hAnsiTheme="minorHAnsi" w:cstheme="minorHAnsi"/>
        </w:rPr>
        <w:t>vyhotovení</w:t>
      </w:r>
      <w:r w:rsidRPr="000C14BF">
        <w:rPr>
          <w:rFonts w:asciiTheme="minorHAnsi" w:hAnsiTheme="minorHAnsi" w:cstheme="minorHAnsi"/>
        </w:rPr>
        <w:t>.</w:t>
      </w:r>
    </w:p>
    <w:p w14:paraId="27197385" w14:textId="72430B72" w:rsidR="00E146A4" w:rsidRPr="00C31AC4" w:rsidRDefault="006C3421" w:rsidP="00C31AC4">
      <w:pPr>
        <w:pStyle w:val="Odstavecseseznamem"/>
        <w:numPr>
          <w:ilvl w:val="0"/>
          <w:numId w:val="25"/>
        </w:numPr>
        <w:ind w:hanging="720"/>
        <w:jc w:val="both"/>
        <w:rPr>
          <w:rFonts w:asciiTheme="minorHAnsi" w:hAnsiTheme="minorHAnsi" w:cstheme="minorHAnsi"/>
        </w:rPr>
      </w:pPr>
      <w:r w:rsidRPr="000C14BF">
        <w:rPr>
          <w:rFonts w:asciiTheme="minorHAnsi" w:hAnsiTheme="minorHAnsi" w:cstheme="minorHAnsi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</w:t>
      </w:r>
      <w:r w:rsidR="003B2997" w:rsidRPr="000C14BF">
        <w:rPr>
          <w:rFonts w:asciiTheme="minorHAnsi" w:hAnsiTheme="minorHAnsi" w:cstheme="minorHAnsi"/>
        </w:rPr>
        <w:t>. Na důkaz toho připojují své podpisy.</w:t>
      </w:r>
      <w:r w:rsidR="000B5C71" w:rsidRPr="000C14BF">
        <w:rPr>
          <w:rFonts w:asciiTheme="minorHAnsi" w:hAnsiTheme="minorHAnsi" w:cstheme="minorHAnsi"/>
        </w:rPr>
        <w:tab/>
      </w:r>
      <w:r w:rsidR="000B5C71" w:rsidRPr="000C14BF">
        <w:rPr>
          <w:rFonts w:asciiTheme="minorHAnsi" w:hAnsiTheme="minorHAnsi" w:cstheme="minorHAnsi"/>
        </w:rPr>
        <w:tab/>
      </w:r>
      <w:r w:rsidR="000B5C71" w:rsidRPr="000C14BF">
        <w:rPr>
          <w:rFonts w:asciiTheme="minorHAnsi" w:hAnsiTheme="minorHAnsi" w:cstheme="minorHAnsi"/>
        </w:rPr>
        <w:tab/>
      </w:r>
      <w:r w:rsidR="000B5C71" w:rsidRPr="000C14BF">
        <w:rPr>
          <w:rFonts w:asciiTheme="minorHAnsi" w:hAnsiTheme="minorHAnsi" w:cstheme="minorHAnsi"/>
        </w:rPr>
        <w:tab/>
      </w:r>
      <w:r w:rsidR="000B5C71" w:rsidRPr="000C14BF">
        <w:rPr>
          <w:rFonts w:asciiTheme="minorHAnsi" w:hAnsiTheme="minorHAnsi" w:cstheme="minorHAnsi"/>
        </w:rPr>
        <w:tab/>
      </w:r>
    </w:p>
    <w:tbl>
      <w:tblPr>
        <w:tblW w:w="9198" w:type="dxa"/>
        <w:tblLook w:val="0000" w:firstRow="0" w:lastRow="0" w:firstColumn="0" w:lastColumn="0" w:noHBand="0" w:noVBand="0"/>
      </w:tblPr>
      <w:tblGrid>
        <w:gridCol w:w="4599"/>
        <w:gridCol w:w="4599"/>
      </w:tblGrid>
      <w:tr w:rsidR="00E146A4" w:rsidRPr="00750CA2" w14:paraId="00FD6281" w14:textId="2E683883" w:rsidTr="00E146A4">
        <w:trPr>
          <w:trHeight w:val="1842"/>
        </w:trPr>
        <w:tc>
          <w:tcPr>
            <w:tcW w:w="4599" w:type="dxa"/>
          </w:tcPr>
          <w:p w14:paraId="16718737" w14:textId="77777777" w:rsidR="00E146A4" w:rsidRPr="00750CA2" w:rsidRDefault="00E146A4" w:rsidP="00C31AC4">
            <w:pPr>
              <w:spacing w:after="0"/>
              <w:ind w:left="-110" w:right="-188"/>
            </w:pPr>
            <w:r w:rsidRPr="00750CA2"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1C5D10EA" w14:textId="77777777" w:rsidR="00E146A4" w:rsidRDefault="00E146A4" w:rsidP="00C31AC4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395EA2DF" w14:textId="77777777" w:rsidR="00E146A4" w:rsidRDefault="00E146A4" w:rsidP="00C31AC4">
            <w:pPr>
              <w:spacing w:after="0"/>
              <w:ind w:left="-110" w:right="-188"/>
            </w:pPr>
          </w:p>
          <w:p w14:paraId="7E9B11E2" w14:textId="1F86F9F7" w:rsidR="00E146A4" w:rsidRDefault="00E146A4" w:rsidP="00C31AC4">
            <w:pPr>
              <w:spacing w:after="0"/>
              <w:ind w:left="-110" w:right="-188"/>
            </w:pPr>
            <w:r w:rsidRPr="00E146A4">
              <w:rPr>
                <w:b/>
                <w:bCs/>
              </w:rPr>
              <w:t>Pronajímatel</w:t>
            </w:r>
            <w:r>
              <w:t>:</w:t>
            </w:r>
          </w:p>
          <w:p w14:paraId="1E0A193E" w14:textId="77777777" w:rsidR="00E146A4" w:rsidRDefault="00E146A4" w:rsidP="00C31AC4">
            <w:pPr>
              <w:spacing w:after="0"/>
              <w:ind w:left="-110" w:right="-188"/>
            </w:pPr>
          </w:p>
          <w:p w14:paraId="04772908" w14:textId="77777777" w:rsidR="00E146A4" w:rsidRDefault="00E146A4" w:rsidP="00C31AC4">
            <w:pPr>
              <w:spacing w:after="0"/>
              <w:ind w:left="-110" w:right="-188"/>
            </w:pPr>
          </w:p>
          <w:p w14:paraId="6A6DD2A6" w14:textId="77777777" w:rsidR="00E146A4" w:rsidRDefault="00E146A4" w:rsidP="00C31AC4">
            <w:pPr>
              <w:spacing w:after="0"/>
              <w:ind w:left="-110" w:right="-188"/>
            </w:pPr>
          </w:p>
          <w:p w14:paraId="123713BB" w14:textId="77777777" w:rsidR="00E146A4" w:rsidRDefault="00E146A4" w:rsidP="00C31AC4">
            <w:pPr>
              <w:spacing w:after="0"/>
              <w:ind w:left="-110" w:right="-188"/>
            </w:pPr>
          </w:p>
          <w:p w14:paraId="65FCB636" w14:textId="77777777" w:rsidR="00E146A4" w:rsidRDefault="00E146A4" w:rsidP="00C31AC4">
            <w:pPr>
              <w:spacing w:after="0"/>
              <w:ind w:left="-110" w:right="-188"/>
            </w:pPr>
          </w:p>
          <w:p w14:paraId="2AE7282F" w14:textId="77777777" w:rsidR="00E146A4" w:rsidRPr="00750CA2" w:rsidRDefault="00E146A4" w:rsidP="00C31AC4">
            <w:pPr>
              <w:spacing w:after="0"/>
              <w:ind w:left="-110" w:right="-188"/>
            </w:pPr>
            <w:r w:rsidRPr="00750CA2">
              <w:t>________________________________________</w:t>
            </w:r>
          </w:p>
        </w:tc>
        <w:tc>
          <w:tcPr>
            <w:tcW w:w="4599" w:type="dxa"/>
          </w:tcPr>
          <w:p w14:paraId="6E97B451" w14:textId="77777777" w:rsidR="00E146A4" w:rsidRPr="00750CA2" w:rsidRDefault="00E146A4" w:rsidP="00C31AC4">
            <w:pPr>
              <w:spacing w:after="0"/>
              <w:ind w:left="-110" w:right="-188"/>
            </w:pPr>
            <w:r w:rsidRPr="00750CA2"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4CED6D1A" w14:textId="77777777" w:rsidR="00E146A4" w:rsidRDefault="00E146A4" w:rsidP="00C31AC4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4B7F6B04" w14:textId="77777777" w:rsidR="00E146A4" w:rsidRDefault="00E146A4" w:rsidP="00C31AC4">
            <w:pPr>
              <w:spacing w:after="0"/>
              <w:ind w:left="-110" w:right="-188"/>
            </w:pPr>
          </w:p>
          <w:p w14:paraId="723959DB" w14:textId="724FA1E7" w:rsidR="00E146A4" w:rsidRDefault="00E146A4" w:rsidP="00C31AC4">
            <w:pPr>
              <w:spacing w:after="0"/>
              <w:ind w:left="-110" w:right="-188"/>
            </w:pPr>
            <w:r w:rsidRPr="00E146A4">
              <w:rPr>
                <w:b/>
                <w:bCs/>
              </w:rPr>
              <w:t>Nájemce</w:t>
            </w:r>
            <w:r>
              <w:t>:</w:t>
            </w:r>
          </w:p>
          <w:p w14:paraId="1D392BDC" w14:textId="77777777" w:rsidR="00E146A4" w:rsidRDefault="00E146A4" w:rsidP="00C31AC4">
            <w:pPr>
              <w:spacing w:after="0"/>
              <w:ind w:left="-110" w:right="-188"/>
            </w:pPr>
          </w:p>
          <w:p w14:paraId="35544FCB" w14:textId="77777777" w:rsidR="00E146A4" w:rsidRDefault="00E146A4" w:rsidP="00C31AC4">
            <w:pPr>
              <w:spacing w:after="0"/>
              <w:ind w:left="-110" w:right="-188"/>
            </w:pPr>
          </w:p>
          <w:p w14:paraId="7E85F369" w14:textId="77777777" w:rsidR="00E146A4" w:rsidRDefault="00E146A4" w:rsidP="00C31AC4">
            <w:pPr>
              <w:spacing w:after="0"/>
              <w:ind w:left="-110" w:right="-188"/>
            </w:pPr>
          </w:p>
          <w:p w14:paraId="73D80D16" w14:textId="77777777" w:rsidR="00E146A4" w:rsidRDefault="00E146A4" w:rsidP="00C31AC4">
            <w:pPr>
              <w:spacing w:after="0"/>
              <w:ind w:left="-110" w:right="-188"/>
            </w:pPr>
          </w:p>
          <w:p w14:paraId="427AEE44" w14:textId="77777777" w:rsidR="00E146A4" w:rsidRDefault="00E146A4" w:rsidP="00C31AC4">
            <w:pPr>
              <w:spacing w:after="0"/>
              <w:ind w:left="-110" w:right="-188"/>
            </w:pPr>
          </w:p>
          <w:p w14:paraId="6F4CC112" w14:textId="0113887D" w:rsidR="00E146A4" w:rsidRPr="00750CA2" w:rsidRDefault="00E146A4" w:rsidP="00C31AC4">
            <w:pPr>
              <w:spacing w:after="0"/>
            </w:pPr>
            <w:r w:rsidRPr="00750CA2">
              <w:t>________________________________________</w:t>
            </w:r>
          </w:p>
        </w:tc>
      </w:tr>
      <w:tr w:rsidR="00E146A4" w:rsidRPr="0013160C" w14:paraId="50B0AB98" w14:textId="6567D875" w:rsidTr="00E146A4">
        <w:trPr>
          <w:trHeight w:val="950"/>
        </w:trPr>
        <w:tc>
          <w:tcPr>
            <w:tcW w:w="4599" w:type="dxa"/>
          </w:tcPr>
          <w:p w14:paraId="4AA5AB7D" w14:textId="47F9FC69" w:rsidR="00E146A4" w:rsidRPr="00621AFA" w:rsidRDefault="00E146A4" w:rsidP="00C31AC4">
            <w:pPr>
              <w:spacing w:after="0"/>
              <w:ind w:left="-110" w:right="-188"/>
              <w:rPr>
                <w:i/>
                <w:iCs/>
              </w:rPr>
            </w:pPr>
          </w:p>
        </w:tc>
        <w:tc>
          <w:tcPr>
            <w:tcW w:w="4599" w:type="dxa"/>
          </w:tcPr>
          <w:p w14:paraId="5BE7F16C" w14:textId="26A248CE" w:rsidR="00E146A4" w:rsidRPr="0013160C" w:rsidRDefault="00E146A4" w:rsidP="00C31AC4">
            <w:pPr>
              <w:spacing w:after="0"/>
            </w:pPr>
          </w:p>
        </w:tc>
      </w:tr>
    </w:tbl>
    <w:p w14:paraId="24B3CBD3" w14:textId="77777777" w:rsidR="00E146A4" w:rsidRDefault="00E146A4" w:rsidP="00C31AC4">
      <w:pPr>
        <w:jc w:val="right"/>
        <w:rPr>
          <w:rFonts w:cstheme="minorHAnsi"/>
        </w:rPr>
      </w:pPr>
    </w:p>
    <w:p w14:paraId="15C96E18" w14:textId="4E261C53" w:rsidR="006C3421" w:rsidRPr="00364035" w:rsidRDefault="006C3421" w:rsidP="00C31AC4">
      <w:pPr>
        <w:rPr>
          <w:rFonts w:asciiTheme="minorHAnsi" w:hAnsiTheme="minorHAnsi" w:cstheme="minorHAnsi"/>
        </w:rPr>
      </w:pPr>
    </w:p>
    <w:p w14:paraId="6B913AA0" w14:textId="77777777" w:rsidR="00F628BE" w:rsidRPr="00364035" w:rsidRDefault="006C3421" w:rsidP="00C31AC4">
      <w:pPr>
        <w:rPr>
          <w:rFonts w:asciiTheme="minorHAnsi" w:hAnsiTheme="minorHAnsi" w:cstheme="minorHAnsi"/>
        </w:rPr>
      </w:pPr>
      <w:r w:rsidRPr="00364035">
        <w:rPr>
          <w:rFonts w:asciiTheme="minorHAnsi" w:hAnsiTheme="minorHAnsi" w:cstheme="minorHAnsi"/>
        </w:rPr>
        <w:tab/>
      </w:r>
      <w:r w:rsidR="0070539D" w:rsidRPr="00364035">
        <w:rPr>
          <w:rFonts w:asciiTheme="minorHAnsi" w:hAnsiTheme="minorHAnsi" w:cstheme="minorHAnsi"/>
        </w:rPr>
        <w:tab/>
      </w:r>
      <w:r w:rsidR="0070539D" w:rsidRPr="00364035">
        <w:rPr>
          <w:rFonts w:asciiTheme="minorHAnsi" w:hAnsiTheme="minorHAnsi" w:cstheme="minorHAnsi"/>
        </w:rPr>
        <w:tab/>
      </w:r>
      <w:r w:rsidR="0070539D" w:rsidRPr="00364035">
        <w:rPr>
          <w:rFonts w:asciiTheme="minorHAnsi" w:hAnsiTheme="minorHAnsi" w:cstheme="minorHAnsi"/>
        </w:rPr>
        <w:tab/>
      </w:r>
      <w:r w:rsidR="0070539D" w:rsidRPr="00364035">
        <w:rPr>
          <w:rFonts w:asciiTheme="minorHAnsi" w:hAnsiTheme="minorHAnsi" w:cstheme="minorHAnsi"/>
        </w:rPr>
        <w:tab/>
      </w:r>
      <w:r w:rsidR="0070539D" w:rsidRPr="00364035">
        <w:rPr>
          <w:rFonts w:asciiTheme="minorHAnsi" w:hAnsiTheme="minorHAnsi" w:cstheme="minorHAnsi"/>
        </w:rPr>
        <w:tab/>
      </w:r>
      <w:r w:rsidR="0070539D" w:rsidRPr="00364035">
        <w:rPr>
          <w:rFonts w:asciiTheme="minorHAnsi" w:hAnsiTheme="minorHAnsi" w:cstheme="minorHAnsi"/>
        </w:rPr>
        <w:tab/>
      </w:r>
    </w:p>
    <w:sectPr w:rsidR="00F628BE" w:rsidRPr="00364035" w:rsidSect="00F628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684C" w14:textId="77777777" w:rsidR="00A57A3F" w:rsidRDefault="00A57A3F" w:rsidP="00B15158">
      <w:pPr>
        <w:spacing w:after="0" w:line="240" w:lineRule="auto"/>
      </w:pPr>
      <w:r>
        <w:separator/>
      </w:r>
    </w:p>
  </w:endnote>
  <w:endnote w:type="continuationSeparator" w:id="0">
    <w:p w14:paraId="6AC6B62C" w14:textId="77777777" w:rsidR="00A57A3F" w:rsidRDefault="00A57A3F" w:rsidP="00B1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</w:rPr>
      <w:id w:val="1153339009"/>
      <w:docPartObj>
        <w:docPartGallery w:val="Page Numbers (Bottom of Page)"/>
        <w:docPartUnique/>
      </w:docPartObj>
    </w:sdtPr>
    <w:sdtContent>
      <w:p w14:paraId="360BC696" w14:textId="77777777" w:rsidR="00831306" w:rsidRPr="00831306" w:rsidRDefault="00831306" w:rsidP="00831306">
        <w:pPr>
          <w:tabs>
            <w:tab w:val="center" w:pos="4513"/>
            <w:tab w:val="right" w:pos="9026"/>
          </w:tabs>
          <w:spacing w:after="0" w:line="240" w:lineRule="auto"/>
          <w:jc w:val="center"/>
          <w:rPr>
            <w:rFonts w:asciiTheme="minorHAnsi" w:eastAsiaTheme="minorHAnsi" w:hAnsiTheme="minorHAnsi" w:cstheme="minorBidi"/>
          </w:rPr>
        </w:pPr>
        <w:r w:rsidRPr="00831306">
          <w:rPr>
            <w:rFonts w:asciiTheme="minorHAnsi" w:eastAsiaTheme="minorHAnsi" w:hAnsiTheme="minorHAnsi" w:cstheme="minorBidi"/>
          </w:rPr>
          <w:fldChar w:fldCharType="begin"/>
        </w:r>
        <w:r w:rsidRPr="00831306">
          <w:rPr>
            <w:rFonts w:asciiTheme="minorHAnsi" w:eastAsiaTheme="minorHAnsi" w:hAnsiTheme="minorHAnsi" w:cstheme="minorBidi"/>
          </w:rPr>
          <w:instrText>PAGE   \* MERGEFORMAT</w:instrText>
        </w:r>
        <w:r w:rsidRPr="00831306">
          <w:rPr>
            <w:rFonts w:asciiTheme="minorHAnsi" w:eastAsiaTheme="minorHAnsi" w:hAnsiTheme="minorHAnsi" w:cstheme="minorBidi"/>
          </w:rPr>
          <w:fldChar w:fldCharType="separate"/>
        </w:r>
        <w:r w:rsidRPr="00831306">
          <w:rPr>
            <w:rFonts w:asciiTheme="minorHAnsi" w:eastAsiaTheme="minorHAnsi" w:hAnsiTheme="minorHAnsi" w:cstheme="minorBidi"/>
          </w:rPr>
          <w:t>1</w:t>
        </w:r>
        <w:r w:rsidRPr="00831306">
          <w:rPr>
            <w:rFonts w:asciiTheme="minorHAnsi" w:eastAsiaTheme="minorHAnsi" w:hAnsiTheme="minorHAnsi" w:cstheme="minorBidi"/>
          </w:rPr>
          <w:fldChar w:fldCharType="end"/>
        </w:r>
      </w:p>
    </w:sdtContent>
  </w:sdt>
  <w:p w14:paraId="7CCE2DDF" w14:textId="77777777" w:rsidR="00831306" w:rsidRPr="00831306" w:rsidRDefault="00831306" w:rsidP="00831306">
    <w:pPr>
      <w:tabs>
        <w:tab w:val="center" w:pos="4513"/>
        <w:tab w:val="right" w:pos="9026"/>
      </w:tabs>
      <w:spacing w:after="0" w:line="240" w:lineRule="auto"/>
      <w:rPr>
        <w:rFonts w:asciiTheme="minorHAnsi" w:eastAsiaTheme="minorHAnsi" w:hAnsiTheme="minorHAnsi" w:cstheme="minorBidi"/>
      </w:rPr>
    </w:pPr>
    <w:r w:rsidRPr="00831306"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1312" behindDoc="1" locked="0" layoutInCell="1" allowOverlap="1" wp14:anchorId="2813768A" wp14:editId="0DB747C7">
          <wp:simplePos x="0" y="0"/>
          <wp:positionH relativeFrom="column">
            <wp:posOffset>-584200</wp:posOffset>
          </wp:positionH>
          <wp:positionV relativeFrom="paragraph">
            <wp:posOffset>167005</wp:posOffset>
          </wp:positionV>
          <wp:extent cx="1403350" cy="198755"/>
          <wp:effectExtent l="0" t="0" r="6350" b="4445"/>
          <wp:wrapTight wrapText="bothSides">
            <wp:wrapPolygon edited="0">
              <wp:start x="391" y="0"/>
              <wp:lineTo x="0" y="9661"/>
              <wp:lineTo x="0" y="12422"/>
              <wp:lineTo x="391" y="20703"/>
              <wp:lineTo x="2737" y="20703"/>
              <wp:lineTo x="21502" y="19323"/>
              <wp:lineTo x="21502" y="0"/>
              <wp:lineTo x="2737" y="0"/>
              <wp:lineTo x="391" y="0"/>
            </wp:wrapPolygon>
          </wp:wrapTight>
          <wp:docPr id="2" name="Obrázek 2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198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306">
      <w:rPr>
        <w:rFonts w:asciiTheme="minorHAnsi" w:eastAsiaTheme="minorHAnsi" w:hAnsiTheme="minorHAnsi" w:cstheme="minorBidi"/>
      </w:rPr>
      <w:tab/>
    </w:r>
  </w:p>
  <w:p w14:paraId="4072391A" w14:textId="4E4AE53A" w:rsidR="00831306" w:rsidRPr="00831306" w:rsidRDefault="00831306" w:rsidP="00831306">
    <w:pPr>
      <w:tabs>
        <w:tab w:val="center" w:pos="4513"/>
        <w:tab w:val="right" w:pos="9026"/>
      </w:tabs>
      <w:spacing w:after="0" w:line="240" w:lineRule="auto"/>
      <w:rPr>
        <w:rFonts w:asciiTheme="minorHAnsi" w:eastAsiaTheme="minorHAnsi" w:hAnsiTheme="minorHAnsi" w:cstheme="minorBidi"/>
      </w:rPr>
    </w:pPr>
    <w:r w:rsidRPr="00831306">
      <w:rPr>
        <w:rFonts w:asciiTheme="minorHAnsi" w:eastAsiaTheme="minorHAnsi" w:hAnsiTheme="minorHAnsi" w:cstheme="minorBidi"/>
      </w:rPr>
      <w:tab/>
      <w:t>info@verdikto.cz</w:t>
    </w:r>
    <w:r w:rsidRPr="00831306">
      <w:rPr>
        <w:rFonts w:asciiTheme="minorHAnsi" w:eastAsiaTheme="minorHAnsi" w:hAnsiTheme="minorHAnsi" w:cstheme="minorBidi"/>
      </w:rPr>
      <w:tab/>
      <w:t>www.verdikto.cz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3079A" w14:textId="77777777" w:rsidR="00A57A3F" w:rsidRDefault="00A57A3F" w:rsidP="00B15158">
      <w:pPr>
        <w:spacing w:after="0" w:line="240" w:lineRule="auto"/>
      </w:pPr>
      <w:r>
        <w:separator/>
      </w:r>
    </w:p>
  </w:footnote>
  <w:footnote w:type="continuationSeparator" w:id="0">
    <w:p w14:paraId="092754BD" w14:textId="77777777" w:rsidR="00A57A3F" w:rsidRDefault="00A57A3F" w:rsidP="00B1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2B93" w14:textId="05ADB01F" w:rsidR="00831306" w:rsidRPr="00831306" w:rsidRDefault="00831306" w:rsidP="00831306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E7D29" wp14:editId="66847E96">
          <wp:simplePos x="0" y="0"/>
          <wp:positionH relativeFrom="column">
            <wp:posOffset>-584835</wp:posOffset>
          </wp:positionH>
          <wp:positionV relativeFrom="paragraph">
            <wp:posOffset>-120015</wp:posOffset>
          </wp:positionV>
          <wp:extent cx="1818005" cy="257810"/>
          <wp:effectExtent l="0" t="0" r="0" b="5080"/>
          <wp:wrapTight wrapText="bothSides">
            <wp:wrapPolygon edited="0">
              <wp:start x="453" y="0"/>
              <wp:lineTo x="0" y="8512"/>
              <wp:lineTo x="0" y="12768"/>
              <wp:lineTo x="453" y="20217"/>
              <wp:lineTo x="2716" y="20217"/>
              <wp:lineTo x="21426" y="19153"/>
              <wp:lineTo x="21426" y="1064"/>
              <wp:lineTo x="2716" y="0"/>
              <wp:lineTo x="453" y="0"/>
            </wp:wrapPolygon>
          </wp:wrapTight>
          <wp:docPr id="1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81C"/>
    <w:multiLevelType w:val="hybridMultilevel"/>
    <w:tmpl w:val="586EF72C"/>
    <w:lvl w:ilvl="0" w:tplc="738E76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149E"/>
    <w:multiLevelType w:val="multilevel"/>
    <w:tmpl w:val="6D0CBE5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" w15:restartNumberingAfterBreak="0">
    <w:nsid w:val="050956CE"/>
    <w:multiLevelType w:val="hybridMultilevel"/>
    <w:tmpl w:val="CB0ADE92"/>
    <w:lvl w:ilvl="0" w:tplc="27CAE86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645C"/>
    <w:multiLevelType w:val="hybridMultilevel"/>
    <w:tmpl w:val="4C84CFA6"/>
    <w:lvl w:ilvl="0" w:tplc="BD366E00">
      <w:start w:val="1"/>
      <w:numFmt w:val="decimal"/>
      <w:pStyle w:val="PartiesCtrlShiftP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E7975"/>
    <w:multiLevelType w:val="hybridMultilevel"/>
    <w:tmpl w:val="271CD216"/>
    <w:lvl w:ilvl="0" w:tplc="3C6EBC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683647"/>
    <w:multiLevelType w:val="hybridMultilevel"/>
    <w:tmpl w:val="14BAA8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780F"/>
    <w:multiLevelType w:val="hybridMultilevel"/>
    <w:tmpl w:val="BA44634C"/>
    <w:lvl w:ilvl="0" w:tplc="A0A4440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0135"/>
    <w:multiLevelType w:val="hybridMultilevel"/>
    <w:tmpl w:val="1598D9E4"/>
    <w:lvl w:ilvl="0" w:tplc="A0A4440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70916"/>
    <w:multiLevelType w:val="hybridMultilevel"/>
    <w:tmpl w:val="8B1AD0AA"/>
    <w:lvl w:ilvl="0" w:tplc="7946D99A">
      <w:numFmt w:val="bullet"/>
      <w:lvlText w:val="-"/>
      <w:lvlJc w:val="left"/>
      <w:pPr>
        <w:ind w:left="1418" w:hanging="71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015FE9"/>
    <w:multiLevelType w:val="hybridMultilevel"/>
    <w:tmpl w:val="574EE1BA"/>
    <w:lvl w:ilvl="0" w:tplc="3C363FE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75E6E"/>
    <w:multiLevelType w:val="hybridMultilevel"/>
    <w:tmpl w:val="F984EC8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75E7F"/>
    <w:multiLevelType w:val="hybridMultilevel"/>
    <w:tmpl w:val="1396C974"/>
    <w:lvl w:ilvl="0" w:tplc="081674C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174"/>
    <w:multiLevelType w:val="hybridMultilevel"/>
    <w:tmpl w:val="5170CAFE"/>
    <w:lvl w:ilvl="0" w:tplc="738E76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B5AEA"/>
    <w:multiLevelType w:val="hybridMultilevel"/>
    <w:tmpl w:val="319ECE80"/>
    <w:lvl w:ilvl="0" w:tplc="3376B7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35AD5"/>
    <w:multiLevelType w:val="hybridMultilevel"/>
    <w:tmpl w:val="D3B6A22C"/>
    <w:lvl w:ilvl="0" w:tplc="0E08926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213B"/>
    <w:multiLevelType w:val="hybridMultilevel"/>
    <w:tmpl w:val="E0B89F4C"/>
    <w:lvl w:ilvl="0" w:tplc="081674C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57F22"/>
    <w:multiLevelType w:val="hybridMultilevel"/>
    <w:tmpl w:val="176871BE"/>
    <w:lvl w:ilvl="0" w:tplc="AA56151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D00BA"/>
    <w:multiLevelType w:val="hybridMultilevel"/>
    <w:tmpl w:val="290E5F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63BF1"/>
    <w:multiLevelType w:val="multilevel"/>
    <w:tmpl w:val="84AC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4"/>
      </w:rPr>
    </w:lvl>
  </w:abstractNum>
  <w:abstractNum w:abstractNumId="19" w15:restartNumberingAfterBreak="0">
    <w:nsid w:val="4F801C5B"/>
    <w:multiLevelType w:val="hybridMultilevel"/>
    <w:tmpl w:val="2F7E64D8"/>
    <w:lvl w:ilvl="0" w:tplc="AA70307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34ADC"/>
    <w:multiLevelType w:val="hybridMultilevel"/>
    <w:tmpl w:val="E72C1952"/>
    <w:lvl w:ilvl="0" w:tplc="9CAABB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6238E3"/>
    <w:multiLevelType w:val="hybridMultilevel"/>
    <w:tmpl w:val="4D3A3A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D11EB"/>
    <w:multiLevelType w:val="hybridMultilevel"/>
    <w:tmpl w:val="4768B28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9F34BE5"/>
    <w:multiLevelType w:val="hybridMultilevel"/>
    <w:tmpl w:val="6DF0221A"/>
    <w:lvl w:ilvl="0" w:tplc="AA56151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E0AD5"/>
    <w:multiLevelType w:val="hybridMultilevel"/>
    <w:tmpl w:val="6436FCD4"/>
    <w:lvl w:ilvl="0" w:tplc="0E08926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3"/>
  </w:num>
  <w:num w:numId="5">
    <w:abstractNumId w:val="2"/>
  </w:num>
  <w:num w:numId="6">
    <w:abstractNumId w:val="10"/>
  </w:num>
  <w:num w:numId="7">
    <w:abstractNumId w:val="21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0"/>
  </w:num>
  <w:num w:numId="18">
    <w:abstractNumId w:val="13"/>
  </w:num>
  <w:num w:numId="19">
    <w:abstractNumId w:val="24"/>
  </w:num>
  <w:num w:numId="20">
    <w:abstractNumId w:val="14"/>
  </w:num>
  <w:num w:numId="21">
    <w:abstractNumId w:val="23"/>
  </w:num>
  <w:num w:numId="22">
    <w:abstractNumId w:val="16"/>
  </w:num>
  <w:num w:numId="23">
    <w:abstractNumId w:val="15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21"/>
    <w:rsid w:val="000231F6"/>
    <w:rsid w:val="000374B4"/>
    <w:rsid w:val="000534FA"/>
    <w:rsid w:val="00060849"/>
    <w:rsid w:val="00074336"/>
    <w:rsid w:val="00076AEC"/>
    <w:rsid w:val="000900F3"/>
    <w:rsid w:val="000B5C71"/>
    <w:rsid w:val="000C14BF"/>
    <w:rsid w:val="000D02C4"/>
    <w:rsid w:val="000D39F4"/>
    <w:rsid w:val="000D5409"/>
    <w:rsid w:val="000F0125"/>
    <w:rsid w:val="001013D1"/>
    <w:rsid w:val="00105DB8"/>
    <w:rsid w:val="00127A0C"/>
    <w:rsid w:val="00140268"/>
    <w:rsid w:val="00147461"/>
    <w:rsid w:val="00152DCC"/>
    <w:rsid w:val="00154152"/>
    <w:rsid w:val="001553E0"/>
    <w:rsid w:val="00165B15"/>
    <w:rsid w:val="001838B3"/>
    <w:rsid w:val="0018549F"/>
    <w:rsid w:val="00190F76"/>
    <w:rsid w:val="001A4C21"/>
    <w:rsid w:val="001A66AB"/>
    <w:rsid w:val="001B5053"/>
    <w:rsid w:val="00202402"/>
    <w:rsid w:val="00205699"/>
    <w:rsid w:val="00206D81"/>
    <w:rsid w:val="00216038"/>
    <w:rsid w:val="00250DE0"/>
    <w:rsid w:val="00283A08"/>
    <w:rsid w:val="0028434E"/>
    <w:rsid w:val="00295A1B"/>
    <w:rsid w:val="002B66A1"/>
    <w:rsid w:val="002B7782"/>
    <w:rsid w:val="002D15FC"/>
    <w:rsid w:val="002F7DAD"/>
    <w:rsid w:val="00300E98"/>
    <w:rsid w:val="00305C27"/>
    <w:rsid w:val="003128FF"/>
    <w:rsid w:val="003534C7"/>
    <w:rsid w:val="00364035"/>
    <w:rsid w:val="00373256"/>
    <w:rsid w:val="0037337D"/>
    <w:rsid w:val="00384262"/>
    <w:rsid w:val="003B14A1"/>
    <w:rsid w:val="003B2997"/>
    <w:rsid w:val="003B448B"/>
    <w:rsid w:val="003C7DCF"/>
    <w:rsid w:val="003D714C"/>
    <w:rsid w:val="003E4895"/>
    <w:rsid w:val="003F4B9E"/>
    <w:rsid w:val="00401889"/>
    <w:rsid w:val="00436CDE"/>
    <w:rsid w:val="004377D0"/>
    <w:rsid w:val="00444B13"/>
    <w:rsid w:val="00471E3E"/>
    <w:rsid w:val="004B4F0B"/>
    <w:rsid w:val="004C35B8"/>
    <w:rsid w:val="004C3E90"/>
    <w:rsid w:val="004E2CB4"/>
    <w:rsid w:val="005014B3"/>
    <w:rsid w:val="00502BEC"/>
    <w:rsid w:val="0053177C"/>
    <w:rsid w:val="0056764A"/>
    <w:rsid w:val="00590E03"/>
    <w:rsid w:val="005A480D"/>
    <w:rsid w:val="005B2339"/>
    <w:rsid w:val="005B4879"/>
    <w:rsid w:val="005C51E5"/>
    <w:rsid w:val="005E3E58"/>
    <w:rsid w:val="005F5053"/>
    <w:rsid w:val="005F791B"/>
    <w:rsid w:val="006403A5"/>
    <w:rsid w:val="00675DFD"/>
    <w:rsid w:val="006C3421"/>
    <w:rsid w:val="006F751C"/>
    <w:rsid w:val="0070539D"/>
    <w:rsid w:val="00710260"/>
    <w:rsid w:val="00753CD2"/>
    <w:rsid w:val="007650EB"/>
    <w:rsid w:val="00766F09"/>
    <w:rsid w:val="00786819"/>
    <w:rsid w:val="00795E0C"/>
    <w:rsid w:val="007B1C28"/>
    <w:rsid w:val="007D06D3"/>
    <w:rsid w:val="0081189C"/>
    <w:rsid w:val="00815886"/>
    <w:rsid w:val="00831306"/>
    <w:rsid w:val="0083375A"/>
    <w:rsid w:val="00833BA1"/>
    <w:rsid w:val="00834E7C"/>
    <w:rsid w:val="00841CDD"/>
    <w:rsid w:val="0084445B"/>
    <w:rsid w:val="008446E6"/>
    <w:rsid w:val="00845FAE"/>
    <w:rsid w:val="00874788"/>
    <w:rsid w:val="00887D87"/>
    <w:rsid w:val="00893DE7"/>
    <w:rsid w:val="00896EFA"/>
    <w:rsid w:val="008A4115"/>
    <w:rsid w:val="008A4D91"/>
    <w:rsid w:val="008C129E"/>
    <w:rsid w:val="008C3936"/>
    <w:rsid w:val="008C7165"/>
    <w:rsid w:val="008E1DDC"/>
    <w:rsid w:val="009037E0"/>
    <w:rsid w:val="00903C4B"/>
    <w:rsid w:val="00923347"/>
    <w:rsid w:val="00934C2F"/>
    <w:rsid w:val="00943074"/>
    <w:rsid w:val="00946AF6"/>
    <w:rsid w:val="00951CCE"/>
    <w:rsid w:val="009802B9"/>
    <w:rsid w:val="009802F9"/>
    <w:rsid w:val="00980619"/>
    <w:rsid w:val="009907FF"/>
    <w:rsid w:val="009A0A9F"/>
    <w:rsid w:val="009C21CF"/>
    <w:rsid w:val="009C52AB"/>
    <w:rsid w:val="009D76B8"/>
    <w:rsid w:val="009E7FEC"/>
    <w:rsid w:val="009F5027"/>
    <w:rsid w:val="009F70B3"/>
    <w:rsid w:val="00A544B6"/>
    <w:rsid w:val="00A57A3F"/>
    <w:rsid w:val="00A7134F"/>
    <w:rsid w:val="00AB40F0"/>
    <w:rsid w:val="00B05647"/>
    <w:rsid w:val="00B15158"/>
    <w:rsid w:val="00B314C2"/>
    <w:rsid w:val="00B617CB"/>
    <w:rsid w:val="00B82B67"/>
    <w:rsid w:val="00BB2D27"/>
    <w:rsid w:val="00BD77FB"/>
    <w:rsid w:val="00BE4218"/>
    <w:rsid w:val="00C14475"/>
    <w:rsid w:val="00C31AC4"/>
    <w:rsid w:val="00C4510F"/>
    <w:rsid w:val="00C51B1E"/>
    <w:rsid w:val="00C660E1"/>
    <w:rsid w:val="00C82833"/>
    <w:rsid w:val="00C94A6B"/>
    <w:rsid w:val="00CC1088"/>
    <w:rsid w:val="00CC7448"/>
    <w:rsid w:val="00CD0DA2"/>
    <w:rsid w:val="00CD1626"/>
    <w:rsid w:val="00CD1705"/>
    <w:rsid w:val="00CD5C74"/>
    <w:rsid w:val="00CE334C"/>
    <w:rsid w:val="00CE52D8"/>
    <w:rsid w:val="00CF238A"/>
    <w:rsid w:val="00D00432"/>
    <w:rsid w:val="00D06625"/>
    <w:rsid w:val="00D2579B"/>
    <w:rsid w:val="00D34BAD"/>
    <w:rsid w:val="00D5638C"/>
    <w:rsid w:val="00D67CF8"/>
    <w:rsid w:val="00D7048D"/>
    <w:rsid w:val="00D826C6"/>
    <w:rsid w:val="00DC00BE"/>
    <w:rsid w:val="00DC29CE"/>
    <w:rsid w:val="00DD31C7"/>
    <w:rsid w:val="00E008CC"/>
    <w:rsid w:val="00E024EC"/>
    <w:rsid w:val="00E12B30"/>
    <w:rsid w:val="00E146A4"/>
    <w:rsid w:val="00E22EF5"/>
    <w:rsid w:val="00E56E4E"/>
    <w:rsid w:val="00E57F8D"/>
    <w:rsid w:val="00E7079C"/>
    <w:rsid w:val="00E818EA"/>
    <w:rsid w:val="00E909B1"/>
    <w:rsid w:val="00EA6E4C"/>
    <w:rsid w:val="00EB669F"/>
    <w:rsid w:val="00EC4305"/>
    <w:rsid w:val="00ED1143"/>
    <w:rsid w:val="00ED4811"/>
    <w:rsid w:val="00EE2A10"/>
    <w:rsid w:val="00EE7166"/>
    <w:rsid w:val="00F00AEE"/>
    <w:rsid w:val="00F276A2"/>
    <w:rsid w:val="00F32D52"/>
    <w:rsid w:val="00F42606"/>
    <w:rsid w:val="00F628BE"/>
    <w:rsid w:val="00F76B1F"/>
    <w:rsid w:val="00F77C8A"/>
    <w:rsid w:val="00F90936"/>
    <w:rsid w:val="00F95DAC"/>
    <w:rsid w:val="00FD6270"/>
    <w:rsid w:val="00FE14C0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A5E43"/>
  <w15:chartTrackingRefBased/>
  <w15:docId w15:val="{5045E2E9-94B6-4BFD-95F7-FE9E7863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8B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51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1515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515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5158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B15158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B15158"/>
    <w:rPr>
      <w:color w:val="605E5C"/>
      <w:shd w:val="clear" w:color="auto" w:fill="E1DFDD"/>
    </w:rPr>
  </w:style>
  <w:style w:type="paragraph" w:customStyle="1" w:styleId="PartiesCtrlShiftPA">
    <w:name w:val="Parties (CtrlShift P+A)"/>
    <w:rsid w:val="00202402"/>
    <w:pPr>
      <w:numPr>
        <w:numId w:val="4"/>
      </w:numPr>
      <w:spacing w:after="140" w:line="290" w:lineRule="auto"/>
      <w:jc w:val="both"/>
    </w:pPr>
    <w:rPr>
      <w:rFonts w:ascii="Verdana" w:eastAsia="Times New Roman" w:hAnsi="Verdana"/>
      <w:kern w:val="20"/>
      <w:sz w:val="18"/>
      <w:szCs w:val="24"/>
      <w:lang w:val="en-GB" w:eastAsia="en-US"/>
    </w:rPr>
  </w:style>
  <w:style w:type="paragraph" w:styleId="Odstavecseseznamem">
    <w:name w:val="List Paragraph"/>
    <w:basedOn w:val="Normln"/>
    <w:uiPriority w:val="34"/>
    <w:qFormat/>
    <w:rsid w:val="001553E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A480D"/>
    <w:rPr>
      <w:b/>
      <w:bCs/>
    </w:rPr>
  </w:style>
  <w:style w:type="paragraph" w:styleId="Normlnweb">
    <w:name w:val="Normal (Web)"/>
    <w:basedOn w:val="Normln"/>
    <w:uiPriority w:val="99"/>
    <w:unhideWhenUsed/>
    <w:rsid w:val="00BD77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5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9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5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6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5</Pages>
  <Words>1415</Words>
  <Characters>8026</Characters>
  <Application>Microsoft Office Word</Application>
  <DocSecurity>0</DocSecurity>
  <Lines>184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bytu</vt:lpstr>
    </vt:vector>
  </TitlesOfParts>
  <Manager/>
  <Company/>
  <LinksUpToDate>false</LinksUpToDate>
  <CharactersWithSpaces>9360</CharactersWithSpaces>
  <SharedDoc>false</SharedDoc>
  <HyperlinkBase/>
  <HLinks>
    <vt:vector size="6" baseType="variant">
      <vt:variant>
        <vt:i4>2883707</vt:i4>
      </vt:variant>
      <vt:variant>
        <vt:i4>0</vt:i4>
      </vt:variant>
      <vt:variant>
        <vt:i4>0</vt:i4>
      </vt:variant>
      <vt:variant>
        <vt:i4>5</vt:i4>
      </vt:variant>
      <vt:variant>
        <vt:lpwstr>https://stalynajem.cz/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bytu</dc:title>
  <dc:subject/>
  <dc:creator/>
  <cp:keywords/>
  <dc:description/>
  <cp:lastModifiedBy>Jakub Urban</cp:lastModifiedBy>
  <cp:revision>157</cp:revision>
  <cp:lastPrinted>2019-09-27T08:02:00Z</cp:lastPrinted>
  <dcterms:created xsi:type="dcterms:W3CDTF">2021-07-22T12:07:00Z</dcterms:created>
  <dcterms:modified xsi:type="dcterms:W3CDTF">2021-07-27T13:38:00Z</dcterms:modified>
  <cp:category/>
</cp:coreProperties>
</file>